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eastAsia="方正小标宋简体" w:cs="方正小标宋简体"/>
          <w:color w:val="auto"/>
          <w:sz w:val="44"/>
          <w:szCs w:val="44"/>
        </w:rPr>
      </w:pPr>
      <w:r>
        <w:rPr>
          <w:rFonts w:hint="eastAsia" w:eastAsia="方正小标宋简体" w:cs="方正小标宋简体"/>
          <w:color w:val="auto"/>
          <w:sz w:val="44"/>
          <w:szCs w:val="44"/>
          <w:lang w:val="en-US" w:eastAsia="zh-CN"/>
        </w:rPr>
        <w:t>关于</w:t>
      </w:r>
      <w:r>
        <w:rPr>
          <w:rFonts w:hint="eastAsia" w:eastAsia="方正小标宋简体" w:cs="方正小标宋简体"/>
          <w:color w:val="auto"/>
          <w:sz w:val="44"/>
          <w:szCs w:val="44"/>
        </w:rPr>
        <w:t>《郑州市水利局轻微违法行为免予处罚</w:t>
      </w:r>
    </w:p>
    <w:p>
      <w:pPr>
        <w:spacing w:line="560" w:lineRule="exact"/>
        <w:jc w:val="center"/>
        <w:rPr>
          <w:rFonts w:hint="default" w:eastAsia="方正小标宋简体"/>
          <w:color w:val="auto"/>
          <w:szCs w:val="32"/>
          <w:lang w:eastAsia="zh-CN"/>
        </w:rPr>
      </w:pPr>
      <w:r>
        <w:rPr>
          <w:rFonts w:hint="eastAsia" w:eastAsia="方正小标宋简体" w:cs="方正小标宋简体"/>
          <w:color w:val="auto"/>
          <w:sz w:val="44"/>
          <w:szCs w:val="44"/>
        </w:rPr>
        <w:t>事项清单》</w:t>
      </w:r>
      <w:r>
        <w:rPr>
          <w:rFonts w:hint="eastAsia" w:eastAsia="方正小标宋简体" w:cs="方正小标宋简体"/>
          <w:color w:val="auto"/>
          <w:sz w:val="44"/>
          <w:szCs w:val="44"/>
          <w:lang w:eastAsia="zh-CN"/>
        </w:rPr>
        <w:t>情况的</w:t>
      </w:r>
      <w:r>
        <w:rPr>
          <w:rFonts w:hint="default" w:eastAsia="方正小标宋简体" w:cs="方正小标宋简体"/>
          <w:color w:val="auto"/>
          <w:sz w:val="44"/>
          <w:szCs w:val="44"/>
          <w:lang w:eastAsia="zh-CN"/>
        </w:rPr>
        <w:t>起草说明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color w:val="auto"/>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szCs w:val="32"/>
          <w:lang w:val="en-US" w:eastAsia="zh-CN"/>
        </w:rPr>
      </w:pPr>
      <w:r>
        <w:rPr>
          <w:rFonts w:hint="eastAsia" w:ascii="黑体" w:hAnsi="黑体" w:eastAsia="黑体" w:cs="黑体"/>
          <w:color w:val="auto"/>
          <w:szCs w:val="32"/>
          <w:lang w:val="en-US" w:eastAsia="zh-CN"/>
        </w:rPr>
        <w:t>一、</w:t>
      </w:r>
      <w:r>
        <w:rPr>
          <w:rFonts w:hint="default" w:ascii="黑体" w:hAnsi="黑体" w:eastAsia="黑体" w:cs="黑体"/>
          <w:color w:val="auto"/>
          <w:szCs w:val="32"/>
          <w:lang w:eastAsia="zh-CN"/>
        </w:rPr>
        <w:t>制定</w:t>
      </w:r>
      <w:r>
        <w:rPr>
          <w:rFonts w:hint="eastAsia" w:ascii="黑体" w:hAnsi="黑体" w:eastAsia="黑体" w:cs="黑体"/>
          <w:color w:val="auto"/>
          <w:szCs w:val="32"/>
          <w:lang w:val="en-US" w:eastAsia="zh-CN"/>
        </w:rPr>
        <w:t>背景</w:t>
      </w:r>
    </w:p>
    <w:p>
      <w:pPr>
        <w:spacing w:line="560" w:lineRule="exact"/>
        <w:ind w:firstLine="640"/>
        <w:rPr>
          <w:rFonts w:hint="eastAsia" w:ascii="仿宋" w:hAnsi="仿宋" w:eastAsia="仿宋"/>
          <w:sz w:val="32"/>
          <w:szCs w:val="18"/>
          <w:lang w:val="en-US" w:eastAsia="zh-CN"/>
        </w:rPr>
      </w:pPr>
      <w:r>
        <w:rPr>
          <w:rFonts w:hint="eastAsia" w:ascii="仿宋_GB2312" w:hAnsi="宋体" w:eastAsia="仿宋_GB2312"/>
          <w:color w:val="000000"/>
          <w:sz w:val="32"/>
          <w:szCs w:val="32"/>
        </w:rPr>
        <w:t>为</w:t>
      </w:r>
      <w:r>
        <w:rPr>
          <w:rFonts w:hint="eastAsia" w:ascii="仿宋" w:hAnsi="仿宋" w:eastAsia="仿宋"/>
          <w:sz w:val="32"/>
          <w:szCs w:val="18"/>
          <w:lang w:val="en-US" w:eastAsia="zh-CN"/>
        </w:rPr>
        <w:t>全面落实习近平总书记“法治是最好的营商环境”重要指示精神，践行以人民为中心发展思想，进一步优化法治营商环境，激发市场主体活力和社会创造力，坚持严格规范公正文明执法和包容审慎监管相结合、处罚与教育相结合，加强调研评估论证，依法合理审慎制定轻微违法行为免予处罚清单,拓宽清单适用范围，规范轻微违法执法行为，帮助企业和群众自觉纠正违法行为，引导企业和群众自觉守法，以强有力的法治举措推动全市营商环境不断优化，推进全市经济社会健康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Cs w:val="32"/>
          <w:lang w:eastAsia="zh-CN"/>
        </w:rPr>
      </w:pPr>
      <w:r>
        <w:rPr>
          <w:rFonts w:hint="eastAsia" w:ascii="黑体" w:hAnsi="黑体" w:eastAsia="黑体" w:cs="黑体"/>
          <w:color w:val="auto"/>
          <w:szCs w:val="32"/>
          <w:lang w:eastAsia="zh-CN"/>
        </w:rPr>
        <w:t>二、</w:t>
      </w:r>
      <w:r>
        <w:rPr>
          <w:rFonts w:hint="default" w:ascii="黑体" w:hAnsi="黑体" w:eastAsia="黑体" w:cs="黑体"/>
          <w:color w:val="auto"/>
          <w:szCs w:val="32"/>
          <w:lang w:eastAsia="zh-CN"/>
        </w:rPr>
        <w:t>制定</w:t>
      </w:r>
      <w:r>
        <w:rPr>
          <w:rFonts w:hint="eastAsia" w:ascii="黑体" w:hAnsi="黑体" w:eastAsia="黑体" w:cs="黑体"/>
          <w:color w:val="auto"/>
          <w:szCs w:val="32"/>
          <w:lang w:eastAsia="zh-CN"/>
        </w:rPr>
        <w:t>必要性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color w:val="auto"/>
          <w:szCs w:val="32"/>
        </w:rPr>
      </w:pPr>
      <w:r>
        <w:rPr>
          <w:rFonts w:hint="eastAsia"/>
          <w:color w:val="auto"/>
          <w:szCs w:val="32"/>
        </w:rPr>
        <w:t>根据郑州市</w:t>
      </w:r>
      <w:r>
        <w:rPr>
          <w:rFonts w:hint="default"/>
          <w:color w:val="auto"/>
          <w:szCs w:val="32"/>
        </w:rPr>
        <w:t>水行政执法工作实际情况，按照《郑州市法治政府建设领导小组办公室  郑州市优化营商环境工作领导小组办公室关于建立轻微违法行为免于处罚清单优化法治营商环境的通知》</w:t>
      </w:r>
      <w:bookmarkStart w:id="0" w:name="_GoBack"/>
      <w:bookmarkEnd w:id="0"/>
      <w:r>
        <w:rPr>
          <w:rFonts w:hint="default"/>
          <w:color w:val="auto"/>
          <w:szCs w:val="32"/>
        </w:rPr>
        <w:t>要求，行政执法部门要根据《中华人民共和国行政处罚法》和《河南省优化营商环境条例》关于“不予行政处罚”的规定，结合已经制定的行政处罚裁量标准和执法实际，全面梳理本部门现行有效法律、法规、规章中涉及的免予处罚规定，明确免予处罚情形，拟定免予处罚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szCs w:val="32"/>
          <w:lang w:eastAsia="zh-CN"/>
        </w:rPr>
      </w:pPr>
      <w:r>
        <w:rPr>
          <w:rFonts w:hint="eastAsia" w:ascii="黑体" w:hAnsi="黑体" w:eastAsia="黑体" w:cs="黑体"/>
          <w:color w:val="auto"/>
          <w:szCs w:val="32"/>
          <w:lang w:eastAsia="zh-CN"/>
        </w:rPr>
        <w:t>三、</w:t>
      </w:r>
      <w:r>
        <w:rPr>
          <w:rFonts w:hint="default" w:ascii="黑体" w:hAnsi="黑体" w:eastAsia="黑体" w:cs="黑体"/>
          <w:color w:val="auto"/>
          <w:szCs w:val="32"/>
          <w:lang w:eastAsia="zh-CN"/>
        </w:rPr>
        <w:t>制定</w:t>
      </w:r>
      <w:r>
        <w:rPr>
          <w:rFonts w:hint="eastAsia" w:ascii="黑体" w:hAnsi="黑体" w:eastAsia="黑体" w:cs="黑体"/>
          <w:color w:val="auto"/>
          <w:szCs w:val="32"/>
          <w:lang w:eastAsia="zh-CN"/>
        </w:rPr>
        <w:t>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color w:val="auto"/>
          <w:szCs w:val="32"/>
          <w:lang w:eastAsia="zh-CN"/>
        </w:rPr>
      </w:pPr>
      <w:r>
        <w:rPr>
          <w:rFonts w:hint="default"/>
          <w:color w:val="auto"/>
          <w:szCs w:val="32"/>
        </w:rPr>
        <w:t>我们</w:t>
      </w:r>
      <w:r>
        <w:rPr>
          <w:rFonts w:hint="eastAsia"/>
          <w:color w:val="auto"/>
          <w:szCs w:val="32"/>
        </w:rPr>
        <w:t>结合工作实际，</w:t>
      </w:r>
      <w:r>
        <w:rPr>
          <w:rFonts w:hint="default"/>
          <w:color w:val="auto"/>
          <w:szCs w:val="32"/>
        </w:rPr>
        <w:t>参考《河南省水行政执法免于处罚事项清单》《河南省水利厅行政处罚自由裁量权适用规则》，起草了初稿，先后</w:t>
      </w:r>
      <w:r>
        <w:rPr>
          <w:rFonts w:hint="eastAsia"/>
          <w:color w:val="auto"/>
          <w:szCs w:val="32"/>
          <w:lang w:eastAsia="zh-CN"/>
        </w:rPr>
        <w:t>征求</w:t>
      </w:r>
      <w:r>
        <w:rPr>
          <w:rFonts w:hint="default"/>
          <w:color w:val="auto"/>
          <w:szCs w:val="32"/>
          <w:lang w:eastAsia="zh-CN"/>
        </w:rPr>
        <w:t>了</w:t>
      </w:r>
      <w:r>
        <w:rPr>
          <w:rFonts w:hint="eastAsia"/>
          <w:color w:val="auto"/>
          <w:szCs w:val="32"/>
          <w:lang w:eastAsia="zh-CN"/>
        </w:rPr>
        <w:t>机关各业务处室</w:t>
      </w:r>
      <w:r>
        <w:rPr>
          <w:rFonts w:hint="default"/>
          <w:color w:val="auto"/>
          <w:szCs w:val="32"/>
          <w:lang w:eastAsia="zh-CN"/>
        </w:rPr>
        <w:t>、</w:t>
      </w:r>
      <w:r>
        <w:rPr>
          <w:rFonts w:hint="eastAsia"/>
          <w:color w:val="auto"/>
          <w:szCs w:val="32"/>
          <w:lang w:eastAsia="zh-CN"/>
        </w:rPr>
        <w:t>局属各执法单位意见</w:t>
      </w:r>
      <w:r>
        <w:rPr>
          <w:rFonts w:hint="default"/>
          <w:color w:val="auto"/>
          <w:szCs w:val="32"/>
          <w:lang w:eastAsia="zh-CN"/>
        </w:rPr>
        <w:t>，</w:t>
      </w:r>
      <w:r>
        <w:rPr>
          <w:rFonts w:hint="eastAsia"/>
          <w:color w:val="auto"/>
          <w:szCs w:val="32"/>
          <w:lang w:eastAsia="zh-CN"/>
        </w:rPr>
        <w:t>最后在征求局领导意见后，</w:t>
      </w:r>
      <w:r>
        <w:rPr>
          <w:rFonts w:hint="default"/>
          <w:color w:val="auto"/>
          <w:szCs w:val="32"/>
          <w:lang w:eastAsia="zh-CN"/>
        </w:rPr>
        <w:t>结合水资源管理处等提出的修改意见，</w:t>
      </w:r>
      <w:r>
        <w:rPr>
          <w:rFonts w:hint="eastAsia"/>
          <w:color w:val="auto"/>
          <w:szCs w:val="32"/>
        </w:rPr>
        <w:t>形成了《郑州市水利局轻微违法行为免予处罚事项清单</w:t>
      </w:r>
      <w:r>
        <w:rPr>
          <w:rFonts w:hint="default"/>
          <w:color w:val="auto"/>
          <w:szCs w:val="32"/>
        </w:rPr>
        <w:t>（草案）</w:t>
      </w:r>
      <w:r>
        <w:rPr>
          <w:rFonts w:hint="eastAsia"/>
          <w:color w:val="auto"/>
          <w:szCs w:val="32"/>
        </w:rPr>
        <w:t>》</w:t>
      </w:r>
      <w:r>
        <w:rPr>
          <w:rFonts w:hint="eastAsia"/>
          <w:color w:val="auto"/>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color w:val="auto"/>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cs="仿宋_GB2312"/>
          <w:color w:val="auto"/>
          <w:szCs w:val="32"/>
        </w:rPr>
      </w:pPr>
      <w:r>
        <w:rPr>
          <w:rFonts w:hint="eastAsia"/>
          <w:color w:val="auto"/>
          <w:szCs w:val="32"/>
          <w:lang w:eastAsia="zh-CN"/>
        </w:rPr>
        <w:t>附件：</w:t>
      </w:r>
      <w:r>
        <w:rPr>
          <w:rFonts w:hint="eastAsia"/>
          <w:color w:val="auto"/>
          <w:szCs w:val="32"/>
        </w:rPr>
        <w:t>郑州市水利局轻微违法行为免予处罚事项清单</w:t>
      </w:r>
      <w:r>
        <w:rPr>
          <w:rFonts w:hint="default"/>
          <w:color w:val="auto"/>
          <w:szCs w:val="32"/>
        </w:rPr>
        <w:t>（草案）</w:t>
      </w:r>
      <w:r>
        <w:rPr>
          <w:rFonts w:hint="eastAsia"/>
          <w:color w:val="auto"/>
          <w:szCs w:val="32"/>
        </w:rPr>
        <w:t xml:space="preserve">                   </w:t>
      </w:r>
      <w:r>
        <w:rPr>
          <w:rFonts w:hint="eastAsia" w:ascii="仿宋_GB2312" w:hAnsi="仿宋_GB2312" w:cs="仿宋_GB2312"/>
          <w:color w:val="auto"/>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cs="仿宋_GB2312"/>
          <w:color w:val="auto"/>
          <w:szCs w:val="32"/>
        </w:rPr>
        <w:sectPr>
          <w:footerReference r:id="rId3" w:type="default"/>
          <w:pgSz w:w="11906" w:h="16838"/>
          <w:pgMar w:top="2098" w:right="1474" w:bottom="1984" w:left="1587"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val="en-US" w:eastAsia="zh-CN"/>
        </w:rPr>
        <w:t>郑州市</w:t>
      </w:r>
      <w:r>
        <w:rPr>
          <w:rFonts w:hint="eastAsia" w:ascii="方正小标宋简体" w:hAnsi="方正小标宋简体" w:eastAsia="方正小标宋简体" w:cs="方正小标宋简体"/>
          <w:b w:val="0"/>
          <w:bCs w:val="0"/>
          <w:sz w:val="44"/>
          <w:szCs w:val="44"/>
          <w:lang w:eastAsia="zh-CN"/>
        </w:rPr>
        <w:t>水利</w:t>
      </w:r>
      <w:r>
        <w:rPr>
          <w:rFonts w:hint="eastAsia" w:ascii="方正小标宋简体" w:hAnsi="方正小标宋简体" w:eastAsia="方正小标宋简体" w:cs="方正小标宋简体"/>
          <w:b w:val="0"/>
          <w:bCs w:val="0"/>
          <w:sz w:val="44"/>
          <w:szCs w:val="44"/>
          <w:lang w:val="en-US" w:eastAsia="zh-CN"/>
        </w:rPr>
        <w:t>局免予处罚</w:t>
      </w:r>
      <w:r>
        <w:rPr>
          <w:rFonts w:hint="eastAsia" w:ascii="方正小标宋简体" w:hAnsi="方正小标宋简体" w:eastAsia="方正小标宋简体" w:cs="方正小标宋简体"/>
          <w:b w:val="0"/>
          <w:bCs w:val="0"/>
          <w:sz w:val="44"/>
          <w:szCs w:val="44"/>
          <w:lang w:eastAsia="zh-CN"/>
        </w:rPr>
        <w:t>事项</w:t>
      </w:r>
      <w:r>
        <w:rPr>
          <w:rFonts w:hint="eastAsia" w:ascii="方正小标宋简体" w:hAnsi="方正小标宋简体" w:eastAsia="方正小标宋简体" w:cs="方正小标宋简体"/>
          <w:b w:val="0"/>
          <w:bCs w:val="0"/>
          <w:sz w:val="44"/>
          <w:szCs w:val="44"/>
          <w:lang w:val="en-US" w:eastAsia="zh-CN"/>
        </w:rPr>
        <w:t>清单</w:t>
      </w:r>
      <w:r>
        <w:rPr>
          <w:rFonts w:hint="default" w:ascii="方正小标宋简体" w:hAnsi="方正小标宋简体" w:eastAsia="方正小标宋简体" w:cs="方正小标宋简体"/>
          <w:b w:val="0"/>
          <w:bCs w:val="0"/>
          <w:sz w:val="44"/>
          <w:szCs w:val="44"/>
          <w:lang w:eastAsia="zh-CN"/>
        </w:rPr>
        <w:t>（草案）</w:t>
      </w:r>
    </w:p>
    <w:tbl>
      <w:tblPr>
        <w:tblStyle w:val="6"/>
        <w:tblW w:w="140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89"/>
        <w:gridCol w:w="2883"/>
        <w:gridCol w:w="4262"/>
        <w:gridCol w:w="5410"/>
        <w:gridCol w:w="10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黑体" w:hAnsi="黑体" w:eastAsia="黑体" w:cs="宋体"/>
                <w:b w:val="0"/>
                <w:bCs w:val="0"/>
                <w:color w:val="000000"/>
                <w:sz w:val="24"/>
                <w:szCs w:val="24"/>
              </w:rPr>
            </w:pPr>
            <w:r>
              <w:rPr>
                <w:rFonts w:hint="eastAsia" w:ascii="黑体" w:hAnsi="黑体" w:eastAsia="黑体" w:cs="宋体"/>
                <w:b w:val="0"/>
                <w:bCs w:val="0"/>
                <w:color w:val="000000"/>
                <w:kern w:val="0"/>
                <w:sz w:val="24"/>
                <w:szCs w:val="24"/>
              </w:rPr>
              <w:t>序号</w:t>
            </w:r>
          </w:p>
        </w:tc>
        <w:tc>
          <w:tcPr>
            <w:tcW w:w="2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宋体"/>
                <w:b w:val="0"/>
                <w:bCs w:val="0"/>
                <w:color w:val="000000"/>
                <w:sz w:val="24"/>
                <w:szCs w:val="24"/>
                <w:lang w:val="en-US" w:eastAsia="zh-CN"/>
              </w:rPr>
            </w:pPr>
            <w:r>
              <w:rPr>
                <w:rFonts w:hint="eastAsia" w:ascii="黑体" w:hAnsi="黑体" w:eastAsia="黑体" w:cs="宋体"/>
                <w:b w:val="0"/>
                <w:bCs w:val="0"/>
                <w:color w:val="000000"/>
                <w:sz w:val="24"/>
                <w:szCs w:val="24"/>
                <w:lang w:val="en-US" w:eastAsia="zh-CN"/>
              </w:rPr>
              <w:t>处罚事项名称</w:t>
            </w:r>
          </w:p>
        </w:tc>
        <w:tc>
          <w:tcPr>
            <w:tcW w:w="4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宋体"/>
                <w:b w:val="0"/>
                <w:bCs w:val="0"/>
                <w:color w:val="000000"/>
                <w:sz w:val="24"/>
                <w:szCs w:val="24"/>
                <w:lang w:val="en-US" w:eastAsia="zh-CN"/>
              </w:rPr>
            </w:pPr>
            <w:r>
              <w:rPr>
                <w:rFonts w:hint="eastAsia" w:ascii="黑体" w:hAnsi="黑体" w:eastAsia="黑体" w:cs="宋体"/>
                <w:b w:val="0"/>
                <w:bCs w:val="0"/>
                <w:color w:val="000000"/>
                <w:sz w:val="24"/>
                <w:szCs w:val="24"/>
                <w:lang w:val="en-US" w:eastAsia="zh-CN"/>
              </w:rPr>
              <w:t>设定依据</w:t>
            </w:r>
          </w:p>
        </w:tc>
        <w:tc>
          <w:tcPr>
            <w:tcW w:w="5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宋体"/>
                <w:b w:val="0"/>
                <w:bCs w:val="0"/>
                <w:color w:val="000000"/>
                <w:sz w:val="24"/>
                <w:szCs w:val="24"/>
                <w:lang w:val="en-US" w:eastAsia="zh-CN"/>
              </w:rPr>
            </w:pPr>
            <w:r>
              <w:rPr>
                <w:rFonts w:hint="eastAsia" w:ascii="黑体" w:hAnsi="黑体" w:eastAsia="黑体" w:cs="宋体"/>
                <w:b w:val="0"/>
                <w:bCs w:val="0"/>
                <w:color w:val="000000"/>
                <w:sz w:val="24"/>
                <w:szCs w:val="24"/>
                <w:lang w:val="en-US" w:eastAsia="zh-CN"/>
              </w:rPr>
              <w:t>免予处罚情形</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宋体"/>
                <w:b w:val="0"/>
                <w:bCs w:val="0"/>
                <w:color w:val="000000"/>
                <w:sz w:val="24"/>
                <w:szCs w:val="24"/>
                <w:lang w:val="en-US" w:eastAsia="zh-CN"/>
              </w:rPr>
            </w:pPr>
            <w:r>
              <w:rPr>
                <w:rFonts w:hint="eastAsia" w:ascii="黑体" w:hAnsi="黑体" w:eastAsia="黑体" w:cs="宋体"/>
                <w:b w:val="0"/>
                <w:bCs w:val="0"/>
                <w:color w:val="000000"/>
                <w:sz w:val="24"/>
                <w:szCs w:val="24"/>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 w:hAnsi="仿宋" w:eastAsia="仿宋" w:cs="宋体"/>
                <w:b w:val="0"/>
                <w:bCs w:val="0"/>
                <w:color w:val="000000"/>
                <w:sz w:val="24"/>
                <w:szCs w:val="24"/>
                <w:lang w:val="en-US" w:eastAsia="zh-CN"/>
              </w:rPr>
            </w:pPr>
            <w:r>
              <w:rPr>
                <w:rFonts w:hint="eastAsia" w:ascii="仿宋" w:hAnsi="仿宋" w:eastAsia="仿宋" w:cs="宋体"/>
                <w:b w:val="0"/>
                <w:bCs w:val="0"/>
                <w:color w:val="000000"/>
                <w:sz w:val="24"/>
                <w:szCs w:val="24"/>
                <w:lang w:val="en-US" w:eastAsia="zh-CN"/>
              </w:rPr>
              <w:t>1</w:t>
            </w:r>
          </w:p>
        </w:tc>
        <w:tc>
          <w:tcPr>
            <w:tcW w:w="2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 w:hAnsi="仿宋" w:eastAsia="仿宋" w:cs="宋体"/>
                <w:b w:val="0"/>
                <w:bCs w:val="0"/>
                <w:color w:val="000000"/>
                <w:sz w:val="24"/>
                <w:szCs w:val="24"/>
              </w:rPr>
            </w:pPr>
            <w:r>
              <w:rPr>
                <w:rFonts w:hint="eastAsia" w:ascii="仿宋" w:hAnsi="仿宋" w:eastAsia="仿宋" w:cs="宋体"/>
                <w:b w:val="0"/>
                <w:bCs w:val="0"/>
                <w:color w:val="000000"/>
                <w:sz w:val="24"/>
                <w:szCs w:val="24"/>
                <w:lang w:val="en-US" w:eastAsia="zh-CN"/>
              </w:rPr>
              <w:t>建设妨碍行洪的建筑物、构筑物，或者从事影响河势稳定、危害河岸堤防安全和其他妨碍河道行洪的活动</w:t>
            </w:r>
          </w:p>
        </w:tc>
        <w:tc>
          <w:tcPr>
            <w:tcW w:w="4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仿宋" w:hAnsi="仿宋" w:eastAsia="仿宋" w:cs="宋体"/>
                <w:b w:val="0"/>
                <w:bCs w:val="0"/>
                <w:color w:val="000000"/>
                <w:sz w:val="24"/>
                <w:szCs w:val="24"/>
                <w:lang w:val="en-US" w:eastAsia="zh-CN"/>
              </w:rPr>
            </w:pPr>
            <w:r>
              <w:rPr>
                <w:rFonts w:hint="eastAsia" w:ascii="仿宋" w:hAnsi="仿宋" w:eastAsia="仿宋" w:cs="宋体"/>
                <w:b w:val="0"/>
                <w:bCs w:val="0"/>
                <w:color w:val="000000"/>
                <w:sz w:val="24"/>
                <w:szCs w:val="24"/>
                <w:lang w:val="en-US" w:eastAsia="zh-CN"/>
              </w:rPr>
              <w:t>《中华人民共和国水法》第六十五条第一款：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p>
        </w:tc>
        <w:tc>
          <w:tcPr>
            <w:tcW w:w="5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center"/>
              <w:rPr>
                <w:rFonts w:hint="eastAsia" w:ascii="仿宋" w:hAnsi="仿宋" w:eastAsia="仿宋" w:cs="宋体"/>
                <w:b w:val="0"/>
                <w:bCs w:val="0"/>
                <w:color w:val="000000"/>
                <w:sz w:val="24"/>
                <w:szCs w:val="24"/>
                <w:lang w:eastAsia="zh-CN"/>
              </w:rPr>
            </w:pPr>
            <w:r>
              <w:rPr>
                <w:rFonts w:hint="eastAsia" w:ascii="仿宋" w:hAnsi="仿宋" w:eastAsia="仿宋" w:cs="宋体"/>
                <w:color w:val="auto"/>
                <w:sz w:val="24"/>
                <w:szCs w:val="24"/>
                <w:lang w:val="en-US" w:eastAsia="zh-CN"/>
              </w:rPr>
              <w:t>建筑物、构筑物占河道设计洪水位断面百分之五以下，或者建筑面积在一百平方米以下，立即停止违法行为，签署承诺书，</w:t>
            </w:r>
            <w:r>
              <w:rPr>
                <w:rFonts w:hint="eastAsia" w:ascii="仿宋" w:hAnsi="仿宋" w:eastAsia="仿宋" w:cs="宋体"/>
                <w:color w:val="auto"/>
                <w:sz w:val="24"/>
                <w:szCs w:val="24"/>
                <w:lang w:eastAsia="zh-CN"/>
              </w:rPr>
              <w:t>并在规定期限内</w:t>
            </w:r>
            <w:r>
              <w:rPr>
                <w:rFonts w:hint="eastAsia" w:ascii="仿宋" w:hAnsi="仿宋" w:eastAsia="仿宋" w:cs="宋体"/>
                <w:color w:val="auto"/>
                <w:sz w:val="24"/>
                <w:szCs w:val="24"/>
                <w:lang w:val="en-US" w:eastAsia="zh-CN"/>
              </w:rPr>
              <w:t>拆除违法建筑物、构筑物，恢复原状</w:t>
            </w:r>
            <w:r>
              <w:rPr>
                <w:rFonts w:hint="eastAsia" w:ascii="仿宋" w:hAnsi="仿宋" w:eastAsia="仿宋" w:cs="宋体"/>
                <w:color w:val="auto"/>
                <w:sz w:val="24"/>
                <w:szCs w:val="24"/>
                <w:lang w:eastAsia="zh-CN"/>
              </w:rPr>
              <w:t>未造成危害后果的</w:t>
            </w:r>
            <w:r>
              <w:rPr>
                <w:rFonts w:hint="eastAsia" w:ascii="仿宋" w:hAnsi="仿宋" w:eastAsia="仿宋" w:cs="宋体"/>
                <w:color w:val="auto"/>
                <w:sz w:val="24"/>
                <w:szCs w:val="24"/>
                <w:lang w:val="en-US" w:eastAsia="zh-CN"/>
              </w:rPr>
              <w:t>，</w:t>
            </w:r>
            <w:r>
              <w:rPr>
                <w:rFonts w:hint="eastAsia" w:ascii="仿宋" w:hAnsi="仿宋" w:eastAsia="仿宋" w:cs="宋体"/>
                <w:color w:val="auto"/>
                <w:sz w:val="24"/>
                <w:szCs w:val="24"/>
                <w:lang w:eastAsia="zh-CN"/>
              </w:rPr>
              <w:t>不予</w:t>
            </w:r>
            <w:r>
              <w:rPr>
                <w:rFonts w:hint="eastAsia" w:ascii="仿宋" w:hAnsi="仿宋" w:eastAsia="仿宋" w:cs="宋体"/>
                <w:color w:val="auto"/>
                <w:sz w:val="24"/>
                <w:szCs w:val="24"/>
                <w:lang w:val="en-US" w:eastAsia="zh-CN"/>
              </w:rPr>
              <w:t>处罚</w:t>
            </w:r>
            <w:r>
              <w:rPr>
                <w:rFonts w:hint="eastAsia" w:ascii="仿宋" w:hAnsi="仿宋" w:eastAsia="仿宋" w:cs="宋体"/>
                <w:color w:val="auto"/>
                <w:sz w:val="24"/>
                <w:szCs w:val="24"/>
                <w:lang w:eastAsia="zh-CN"/>
              </w:rPr>
              <w:t>。</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 w:hAnsi="仿宋" w:eastAsia="仿宋" w:cs="宋体"/>
                <w:b w:val="0"/>
                <w:bCs w:val="0"/>
                <w:color w:val="00000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 w:hAnsi="仿宋" w:eastAsia="仿宋" w:cs="宋体"/>
                <w:b w:val="0"/>
                <w:bCs w:val="0"/>
                <w:color w:val="000000"/>
                <w:sz w:val="24"/>
                <w:szCs w:val="24"/>
                <w:lang w:val="en-US" w:eastAsia="zh-CN"/>
              </w:rPr>
            </w:pPr>
            <w:r>
              <w:rPr>
                <w:rFonts w:hint="eastAsia" w:ascii="仿宋" w:hAnsi="仿宋" w:eastAsia="仿宋" w:cs="宋体"/>
                <w:b w:val="0"/>
                <w:bCs w:val="0"/>
                <w:color w:val="000000"/>
                <w:sz w:val="24"/>
                <w:szCs w:val="24"/>
                <w:lang w:val="en-US" w:eastAsia="zh-CN"/>
              </w:rPr>
              <w:t>2</w:t>
            </w:r>
          </w:p>
        </w:tc>
        <w:tc>
          <w:tcPr>
            <w:tcW w:w="2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 w:hAnsi="仿宋" w:eastAsia="仿宋" w:cs="宋体"/>
                <w:b w:val="0"/>
                <w:bCs w:val="0"/>
                <w:color w:val="000000"/>
                <w:sz w:val="24"/>
                <w:szCs w:val="24"/>
              </w:rPr>
            </w:pPr>
            <w:r>
              <w:rPr>
                <w:rFonts w:hint="eastAsia" w:ascii="仿宋" w:hAnsi="仿宋" w:eastAsia="仿宋" w:cs="宋体"/>
                <w:b w:val="0"/>
                <w:bCs w:val="0"/>
                <w:color w:val="000000"/>
                <w:kern w:val="0"/>
                <w:sz w:val="24"/>
                <w:szCs w:val="24"/>
                <w:lang w:eastAsia="zh-CN"/>
              </w:rPr>
              <w:t>倾倒垃圾、渣土，从事影响河势稳定、危害河岸堤防安全和其他妨碍河道行洪活动</w:t>
            </w:r>
            <w:r>
              <w:rPr>
                <w:rFonts w:hint="default" w:ascii="仿宋" w:hAnsi="仿宋" w:eastAsia="仿宋" w:cs="宋体"/>
                <w:b w:val="0"/>
                <w:bCs w:val="0"/>
                <w:color w:val="000000"/>
                <w:kern w:val="0"/>
                <w:sz w:val="24"/>
                <w:szCs w:val="24"/>
                <w:lang w:eastAsia="zh-CN"/>
              </w:rPr>
              <w:t>，</w:t>
            </w:r>
            <w:r>
              <w:rPr>
                <w:rFonts w:hint="eastAsia" w:ascii="仿宋" w:hAnsi="仿宋" w:eastAsia="仿宋" w:cs="宋体"/>
                <w:b w:val="0"/>
                <w:bCs w:val="0"/>
                <w:color w:val="000000"/>
                <w:kern w:val="0"/>
                <w:sz w:val="24"/>
                <w:szCs w:val="24"/>
                <w:lang w:eastAsia="zh-CN"/>
              </w:rPr>
              <w:t>在行洪河道内种植阻碍行洪的林木和高秆作物</w:t>
            </w:r>
          </w:p>
        </w:tc>
        <w:tc>
          <w:tcPr>
            <w:tcW w:w="4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仿宋" w:hAnsi="仿宋" w:eastAsia="仿宋" w:cs="宋体"/>
                <w:b w:val="0"/>
                <w:bCs w:val="0"/>
                <w:color w:val="000000"/>
                <w:kern w:val="0"/>
                <w:sz w:val="24"/>
                <w:szCs w:val="24"/>
                <w:lang w:eastAsia="zh-CN"/>
              </w:rPr>
            </w:pPr>
            <w:r>
              <w:rPr>
                <w:rFonts w:hint="eastAsia" w:ascii="仿宋" w:hAnsi="仿宋" w:eastAsia="仿宋" w:cs="宋体"/>
                <w:b w:val="0"/>
                <w:bCs w:val="0"/>
                <w:color w:val="000000"/>
                <w:kern w:val="0"/>
                <w:sz w:val="24"/>
                <w:szCs w:val="24"/>
                <w:lang w:eastAsia="zh-CN"/>
              </w:rPr>
              <w:t>《中华人民共和国防洪法》第五十五条：违反本法第二十二条第二款、第三款规定，有下列行为之一的，责令停止违法行为，排除阻碍或者采取其他补救措施，可以处五万元以下的罚款：</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center"/>
              <w:rPr>
                <w:rFonts w:hint="eastAsia" w:ascii="仿宋" w:hAnsi="仿宋" w:eastAsia="仿宋" w:cs="宋体"/>
                <w:b w:val="0"/>
                <w:bCs w:val="0"/>
                <w:color w:val="000000"/>
                <w:kern w:val="0"/>
                <w:sz w:val="24"/>
                <w:szCs w:val="24"/>
                <w:lang w:eastAsia="zh-CN"/>
              </w:rPr>
            </w:pPr>
            <w:r>
              <w:rPr>
                <w:rFonts w:hint="eastAsia" w:ascii="仿宋" w:hAnsi="仿宋" w:eastAsia="仿宋" w:cs="宋体"/>
                <w:b w:val="0"/>
                <w:bCs w:val="0"/>
                <w:color w:val="000000"/>
                <w:kern w:val="0"/>
                <w:sz w:val="24"/>
                <w:szCs w:val="24"/>
                <w:lang w:eastAsia="zh-CN"/>
              </w:rPr>
              <w:t>（一）在河道、湖泊管理范围内建设妨碍行洪的建筑物、构筑物的；</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center"/>
              <w:rPr>
                <w:rFonts w:hint="eastAsia" w:ascii="仿宋" w:hAnsi="仿宋" w:eastAsia="仿宋" w:cs="宋体"/>
                <w:b w:val="0"/>
                <w:bCs w:val="0"/>
                <w:color w:val="000000"/>
                <w:kern w:val="0"/>
                <w:sz w:val="24"/>
                <w:szCs w:val="24"/>
                <w:lang w:eastAsia="zh-CN"/>
              </w:rPr>
            </w:pPr>
            <w:r>
              <w:rPr>
                <w:rFonts w:hint="eastAsia" w:ascii="仿宋" w:hAnsi="仿宋" w:eastAsia="仿宋" w:cs="宋体"/>
                <w:b w:val="0"/>
                <w:bCs w:val="0"/>
                <w:color w:val="000000"/>
                <w:kern w:val="0"/>
                <w:sz w:val="24"/>
                <w:szCs w:val="24"/>
                <w:lang w:eastAsia="zh-CN"/>
              </w:rPr>
              <w:t>（二）在河道、湖泊管理范围内倾倒垃圾、渣土，从事影响河势稳定、危害河岸堤防安全和其他妨碍河道行洪的活动的；</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center"/>
              <w:rPr>
                <w:rFonts w:hint="eastAsia" w:ascii="仿宋" w:hAnsi="仿宋" w:eastAsia="仿宋" w:cs="宋体"/>
                <w:b w:val="0"/>
                <w:bCs w:val="0"/>
                <w:color w:val="000000"/>
                <w:kern w:val="0"/>
                <w:sz w:val="24"/>
                <w:szCs w:val="24"/>
                <w:lang w:eastAsia="zh-CN"/>
              </w:rPr>
            </w:pPr>
            <w:r>
              <w:rPr>
                <w:rFonts w:hint="eastAsia" w:ascii="仿宋" w:hAnsi="仿宋" w:eastAsia="仿宋" w:cs="宋体"/>
                <w:b w:val="0"/>
                <w:bCs w:val="0"/>
                <w:color w:val="000000"/>
                <w:kern w:val="0"/>
                <w:sz w:val="24"/>
                <w:szCs w:val="24"/>
                <w:lang w:eastAsia="zh-CN"/>
              </w:rPr>
              <w:t>（三）在行洪河道内种植阻碍行洪的林木和高秆作物的。</w:t>
            </w:r>
          </w:p>
        </w:tc>
        <w:tc>
          <w:tcPr>
            <w:tcW w:w="5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center"/>
              <w:rPr>
                <w:rFonts w:hint="eastAsia" w:ascii="仿宋" w:hAnsi="仿宋" w:eastAsia="仿宋" w:cs="宋体"/>
                <w:b w:val="0"/>
                <w:bCs w:val="0"/>
                <w:color w:val="000000"/>
                <w:sz w:val="24"/>
                <w:szCs w:val="24"/>
                <w:lang w:eastAsia="zh-CN"/>
              </w:rPr>
            </w:pPr>
            <w:r>
              <w:rPr>
                <w:rFonts w:hint="eastAsia" w:ascii="仿宋" w:hAnsi="仿宋" w:eastAsia="仿宋" w:cs="宋体"/>
                <w:color w:val="auto"/>
                <w:sz w:val="24"/>
                <w:szCs w:val="24"/>
                <w:lang w:val="en-US" w:eastAsia="zh-CN"/>
              </w:rPr>
              <w:t>立即</w:t>
            </w:r>
            <w:r>
              <w:rPr>
                <w:rFonts w:hint="eastAsia" w:ascii="仿宋" w:hAnsi="仿宋" w:eastAsia="仿宋" w:cs="宋体"/>
                <w:color w:val="auto"/>
                <w:sz w:val="24"/>
                <w:szCs w:val="24"/>
                <w:lang w:eastAsia="zh-CN"/>
              </w:rPr>
              <w:t>停止违法行为，</w:t>
            </w:r>
            <w:r>
              <w:rPr>
                <w:rFonts w:hint="eastAsia" w:ascii="仿宋" w:hAnsi="仿宋" w:eastAsia="仿宋" w:cs="宋体"/>
                <w:color w:val="auto"/>
                <w:sz w:val="24"/>
                <w:szCs w:val="24"/>
                <w:lang w:val="en-US" w:eastAsia="zh-CN"/>
              </w:rPr>
              <w:t>签署承诺书，立即</w:t>
            </w:r>
            <w:r>
              <w:rPr>
                <w:rFonts w:hint="eastAsia" w:ascii="仿宋" w:hAnsi="仿宋" w:eastAsia="仿宋" w:cs="宋体"/>
                <w:color w:val="auto"/>
                <w:kern w:val="0"/>
                <w:sz w:val="24"/>
                <w:szCs w:val="24"/>
                <w:lang w:eastAsia="zh-CN"/>
              </w:rPr>
              <w:t>排除阻碍或者采取其他补救措施</w:t>
            </w:r>
            <w:r>
              <w:rPr>
                <w:rFonts w:hint="eastAsia" w:ascii="仿宋" w:hAnsi="仿宋" w:eastAsia="仿宋" w:cs="宋体"/>
                <w:color w:val="auto"/>
                <w:sz w:val="24"/>
                <w:szCs w:val="24"/>
                <w:lang w:eastAsia="zh-CN"/>
              </w:rPr>
              <w:t>未造成危害后果的</w:t>
            </w:r>
            <w:r>
              <w:rPr>
                <w:rFonts w:hint="eastAsia" w:ascii="仿宋" w:hAnsi="仿宋" w:eastAsia="仿宋" w:cs="宋体"/>
                <w:color w:val="auto"/>
                <w:sz w:val="24"/>
                <w:szCs w:val="24"/>
                <w:lang w:val="en-US" w:eastAsia="zh-CN"/>
              </w:rPr>
              <w:t>，</w:t>
            </w:r>
            <w:r>
              <w:rPr>
                <w:rFonts w:hint="eastAsia" w:ascii="仿宋" w:hAnsi="仿宋" w:eastAsia="仿宋" w:cs="宋体"/>
                <w:color w:val="auto"/>
                <w:sz w:val="24"/>
                <w:szCs w:val="24"/>
                <w:lang w:eastAsia="zh-CN"/>
              </w:rPr>
              <w:t>不予</w:t>
            </w:r>
            <w:r>
              <w:rPr>
                <w:rFonts w:hint="eastAsia" w:ascii="仿宋" w:hAnsi="仿宋" w:eastAsia="仿宋" w:cs="宋体"/>
                <w:color w:val="auto"/>
                <w:sz w:val="24"/>
                <w:szCs w:val="24"/>
                <w:lang w:val="en-US" w:eastAsia="zh-CN"/>
              </w:rPr>
              <w:t>处罚</w:t>
            </w:r>
            <w:r>
              <w:rPr>
                <w:rFonts w:hint="eastAsia" w:ascii="仿宋" w:hAnsi="仿宋" w:eastAsia="仿宋" w:cs="宋体"/>
                <w:color w:val="auto"/>
                <w:sz w:val="24"/>
                <w:szCs w:val="24"/>
                <w:lang w:eastAsia="zh-CN"/>
              </w:rPr>
              <w:t>。</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 w:hAnsi="仿宋" w:eastAsia="仿宋" w:cs="宋体"/>
                <w:b w:val="0"/>
                <w:bCs w:val="0"/>
                <w:color w:val="00000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30"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 w:hAnsi="仿宋" w:eastAsia="仿宋" w:cs="宋体"/>
                <w:b w:val="0"/>
                <w:bCs w:val="0"/>
                <w:color w:val="000000"/>
                <w:sz w:val="24"/>
                <w:szCs w:val="24"/>
                <w:lang w:val="en-US" w:eastAsia="zh-CN"/>
              </w:rPr>
            </w:pPr>
            <w:r>
              <w:rPr>
                <w:rFonts w:hint="eastAsia" w:ascii="仿宋" w:hAnsi="仿宋" w:eastAsia="仿宋" w:cs="宋体"/>
                <w:b w:val="0"/>
                <w:bCs w:val="0"/>
                <w:color w:val="000000"/>
                <w:sz w:val="24"/>
                <w:szCs w:val="24"/>
                <w:lang w:val="en-US" w:eastAsia="zh-CN"/>
              </w:rPr>
              <w:t>3</w:t>
            </w:r>
          </w:p>
        </w:tc>
        <w:tc>
          <w:tcPr>
            <w:tcW w:w="2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 w:hAnsi="仿宋" w:eastAsia="仿宋" w:cs="宋体"/>
                <w:b w:val="0"/>
                <w:bCs w:val="0"/>
                <w:color w:val="000000"/>
                <w:sz w:val="24"/>
                <w:szCs w:val="24"/>
              </w:rPr>
            </w:pPr>
            <w:r>
              <w:rPr>
                <w:rFonts w:hint="eastAsia" w:ascii="仿宋" w:hAnsi="仿宋" w:eastAsia="仿宋" w:cs="宋体"/>
                <w:b w:val="0"/>
                <w:bCs w:val="0"/>
                <w:color w:val="000000"/>
                <w:sz w:val="24"/>
                <w:szCs w:val="24"/>
                <w:lang w:val="en-US" w:eastAsia="zh-CN"/>
              </w:rPr>
              <w:t>擅自修建水工程，或者建设桥梁、码头和其他拦河、跨河、临河建筑物、构筑物，铺设跨河管道、电缆，且防洪法未作规定</w:t>
            </w:r>
          </w:p>
        </w:tc>
        <w:tc>
          <w:tcPr>
            <w:tcW w:w="4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 w:hAnsi="仿宋" w:eastAsia="仿宋" w:cs="宋体"/>
                <w:b w:val="0"/>
                <w:bCs w:val="0"/>
                <w:color w:val="000000"/>
                <w:sz w:val="24"/>
                <w:szCs w:val="24"/>
              </w:rPr>
            </w:pPr>
            <w:r>
              <w:rPr>
                <w:rFonts w:hint="eastAsia" w:ascii="仿宋" w:hAnsi="仿宋" w:eastAsia="仿宋" w:cs="宋体"/>
                <w:b w:val="0"/>
                <w:bCs w:val="0"/>
                <w:color w:val="000000"/>
                <w:sz w:val="24"/>
                <w:szCs w:val="24"/>
                <w:lang w:val="en-US" w:eastAsia="zh-CN"/>
              </w:rPr>
              <w:t>《中华人民共和国水法》第六十五条第二款：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p>
        </w:tc>
        <w:tc>
          <w:tcPr>
            <w:tcW w:w="541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left"/>
              <w:textAlignment w:val="center"/>
              <w:rPr>
                <w:rFonts w:hint="eastAsia" w:ascii="仿宋" w:hAnsi="仿宋" w:eastAsia="仿宋" w:cs="宋体"/>
                <w:color w:val="auto"/>
                <w:sz w:val="24"/>
                <w:szCs w:val="24"/>
                <w:lang w:eastAsia="zh-CN"/>
              </w:rPr>
            </w:pPr>
            <w:r>
              <w:rPr>
                <w:rFonts w:hint="eastAsia" w:ascii="仿宋" w:hAnsi="仿宋" w:eastAsia="仿宋" w:cs="宋体"/>
                <w:color w:val="auto"/>
                <w:sz w:val="24"/>
                <w:szCs w:val="24"/>
                <w:lang w:val="en-US" w:eastAsia="zh-CN"/>
              </w:rPr>
              <w:t>1.</w:t>
            </w:r>
            <w:r>
              <w:rPr>
                <w:rFonts w:hint="default" w:ascii="Times New Roman" w:hAnsi="Times New Roman" w:eastAsia="仿宋_GB2312" w:cs="Times New Roman"/>
                <w:color w:val="auto"/>
                <w:sz w:val="24"/>
                <w:shd w:val="clear" w:color="auto" w:fill="auto"/>
              </w:rPr>
              <w:t>占用面积在一百平方米以下，或者投资额在二十万元以下</w:t>
            </w:r>
            <w:r>
              <w:rPr>
                <w:rFonts w:hint="default" w:ascii="Times New Roman" w:hAnsi="Times New Roman" w:eastAsia="仿宋_GB2312" w:cs="Times New Roman"/>
                <w:color w:val="auto"/>
                <w:sz w:val="24"/>
                <w:shd w:val="clear" w:color="auto" w:fill="auto"/>
                <w:lang w:eastAsia="zh-CN"/>
              </w:rPr>
              <w:t>，</w:t>
            </w:r>
            <w:r>
              <w:rPr>
                <w:rFonts w:hint="eastAsia" w:ascii="Times New Roman" w:hAnsi="Times New Roman" w:eastAsia="仿宋_GB2312" w:cs="Times New Roman"/>
                <w:color w:val="auto"/>
                <w:sz w:val="24"/>
                <w:shd w:val="clear" w:color="auto" w:fill="auto"/>
                <w:lang w:val="en-US" w:eastAsia="zh-CN"/>
              </w:rPr>
              <w:t>立即</w:t>
            </w:r>
            <w:r>
              <w:rPr>
                <w:rFonts w:hint="eastAsia" w:ascii="仿宋" w:hAnsi="仿宋" w:eastAsia="仿宋" w:cs="宋体"/>
                <w:color w:val="auto"/>
                <w:sz w:val="24"/>
                <w:szCs w:val="24"/>
                <w:lang w:eastAsia="zh-CN"/>
              </w:rPr>
              <w:t>停止违法行为，</w:t>
            </w:r>
            <w:r>
              <w:rPr>
                <w:rFonts w:hint="eastAsia" w:ascii="仿宋" w:hAnsi="仿宋" w:eastAsia="仿宋" w:cs="宋体"/>
                <w:color w:val="auto"/>
                <w:sz w:val="24"/>
                <w:szCs w:val="24"/>
                <w:lang w:val="en-US" w:eastAsia="zh-CN"/>
              </w:rPr>
              <w:t>签署承诺书，</w:t>
            </w:r>
            <w:r>
              <w:rPr>
                <w:rFonts w:hint="eastAsia" w:ascii="仿宋" w:hAnsi="仿宋" w:eastAsia="仿宋" w:cs="宋体"/>
                <w:color w:val="auto"/>
                <w:sz w:val="24"/>
                <w:szCs w:val="24"/>
                <w:lang w:eastAsia="zh-CN"/>
              </w:rPr>
              <w:t>在规定的期限内</w:t>
            </w:r>
            <w:r>
              <w:rPr>
                <w:rFonts w:hint="eastAsia" w:ascii="仿宋" w:hAnsi="仿宋" w:eastAsia="仿宋" w:cs="宋体"/>
                <w:color w:val="auto"/>
                <w:sz w:val="24"/>
                <w:szCs w:val="24"/>
                <w:lang w:val="en-US" w:eastAsia="zh-CN"/>
              </w:rPr>
              <w:t>补办有关手续</w:t>
            </w:r>
            <w:r>
              <w:rPr>
                <w:rFonts w:hint="eastAsia" w:ascii="仿宋" w:hAnsi="仿宋" w:eastAsia="仿宋" w:cs="宋体"/>
                <w:color w:val="auto"/>
                <w:sz w:val="24"/>
                <w:szCs w:val="24"/>
                <w:lang w:eastAsia="zh-CN"/>
              </w:rPr>
              <w:t>的未造成危害后果的</w:t>
            </w:r>
            <w:r>
              <w:rPr>
                <w:rFonts w:hint="eastAsia" w:ascii="仿宋" w:hAnsi="仿宋" w:eastAsia="仿宋" w:cs="宋体"/>
                <w:color w:val="auto"/>
                <w:sz w:val="24"/>
                <w:szCs w:val="24"/>
                <w:lang w:val="en-US" w:eastAsia="zh-CN"/>
              </w:rPr>
              <w:t>，</w:t>
            </w:r>
            <w:r>
              <w:rPr>
                <w:rFonts w:hint="eastAsia" w:ascii="仿宋" w:hAnsi="仿宋" w:eastAsia="仿宋" w:cs="宋体"/>
                <w:color w:val="auto"/>
                <w:sz w:val="24"/>
                <w:szCs w:val="24"/>
                <w:lang w:eastAsia="zh-CN"/>
              </w:rPr>
              <w:t>不予</w:t>
            </w:r>
            <w:r>
              <w:rPr>
                <w:rFonts w:hint="eastAsia" w:ascii="仿宋" w:hAnsi="仿宋" w:eastAsia="仿宋" w:cs="宋体"/>
                <w:color w:val="auto"/>
                <w:sz w:val="24"/>
                <w:szCs w:val="24"/>
                <w:lang w:val="en-US" w:eastAsia="zh-CN"/>
              </w:rPr>
              <w:t>处罚</w:t>
            </w:r>
            <w:r>
              <w:rPr>
                <w:rFonts w:hint="eastAsia" w:ascii="仿宋" w:hAnsi="仿宋" w:eastAsia="仿宋" w:cs="宋体"/>
                <w:color w:val="auto"/>
                <w:sz w:val="24"/>
                <w:szCs w:val="24"/>
                <w:lang w:eastAsia="zh-CN"/>
              </w:rPr>
              <w:t>。</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center"/>
              <w:rPr>
                <w:rFonts w:hint="eastAsia" w:ascii="仿宋" w:hAnsi="仿宋" w:eastAsia="仿宋" w:cs="宋体"/>
                <w:b w:val="0"/>
                <w:bCs w:val="0"/>
                <w:color w:val="000000"/>
                <w:sz w:val="24"/>
                <w:szCs w:val="24"/>
                <w:lang w:eastAsia="zh-CN"/>
              </w:rPr>
            </w:pPr>
            <w:r>
              <w:rPr>
                <w:rFonts w:hint="eastAsia" w:ascii="仿宋" w:hAnsi="仿宋" w:eastAsia="仿宋" w:cs="宋体"/>
                <w:color w:val="auto"/>
                <w:sz w:val="24"/>
                <w:szCs w:val="24"/>
                <w:lang w:val="en-US" w:eastAsia="zh-CN"/>
              </w:rPr>
              <w:t>2.</w:t>
            </w:r>
            <w:r>
              <w:rPr>
                <w:rFonts w:hint="default" w:ascii="Times New Roman" w:hAnsi="Times New Roman" w:eastAsia="仿宋_GB2312" w:cs="Times New Roman"/>
                <w:color w:val="auto"/>
                <w:sz w:val="24"/>
                <w:shd w:val="clear" w:color="auto" w:fill="auto"/>
              </w:rPr>
              <w:t>占用面积在一百平方米以下，或者投资额在二十万元以下</w:t>
            </w:r>
            <w:r>
              <w:rPr>
                <w:rFonts w:hint="default" w:ascii="Times New Roman" w:hAnsi="Times New Roman" w:eastAsia="仿宋_GB2312" w:cs="Times New Roman"/>
                <w:color w:val="auto"/>
                <w:sz w:val="24"/>
                <w:shd w:val="clear" w:color="auto" w:fill="auto"/>
                <w:lang w:eastAsia="zh-CN"/>
              </w:rPr>
              <w:t>，</w:t>
            </w:r>
            <w:r>
              <w:rPr>
                <w:rFonts w:hint="eastAsia" w:ascii="Times New Roman" w:hAnsi="Times New Roman" w:eastAsia="仿宋_GB2312" w:cs="Times New Roman"/>
                <w:color w:val="auto"/>
                <w:sz w:val="24"/>
                <w:shd w:val="clear" w:color="auto" w:fill="auto"/>
                <w:lang w:val="en-US" w:eastAsia="zh-CN"/>
              </w:rPr>
              <w:t>立即</w:t>
            </w:r>
            <w:r>
              <w:rPr>
                <w:rFonts w:hint="eastAsia" w:ascii="仿宋" w:hAnsi="仿宋" w:eastAsia="仿宋" w:cs="宋体"/>
                <w:color w:val="auto"/>
                <w:sz w:val="24"/>
                <w:szCs w:val="24"/>
                <w:lang w:eastAsia="zh-CN"/>
              </w:rPr>
              <w:t>停止违法行为，</w:t>
            </w:r>
            <w:r>
              <w:rPr>
                <w:rFonts w:hint="eastAsia" w:ascii="仿宋" w:hAnsi="仿宋" w:eastAsia="仿宋" w:cs="宋体"/>
                <w:color w:val="auto"/>
                <w:sz w:val="24"/>
                <w:szCs w:val="24"/>
                <w:lang w:val="en-US" w:eastAsia="zh-CN"/>
              </w:rPr>
              <w:t>签署承诺书，逾期不补办或者补办未被批准的，</w:t>
            </w:r>
            <w:r>
              <w:rPr>
                <w:rFonts w:hint="eastAsia" w:ascii="仿宋" w:hAnsi="仿宋" w:eastAsia="仿宋" w:cs="宋体"/>
                <w:color w:val="auto"/>
                <w:sz w:val="24"/>
                <w:szCs w:val="24"/>
                <w:lang w:eastAsia="zh-CN"/>
              </w:rPr>
              <w:t>在规定的期限内</w:t>
            </w:r>
            <w:r>
              <w:rPr>
                <w:rFonts w:hint="eastAsia" w:ascii="仿宋" w:hAnsi="仿宋" w:eastAsia="仿宋" w:cs="宋体"/>
                <w:color w:val="auto"/>
                <w:sz w:val="24"/>
                <w:szCs w:val="24"/>
                <w:lang w:val="en-US" w:eastAsia="zh-CN"/>
              </w:rPr>
              <w:t>拆除违法建筑物、构筑物</w:t>
            </w:r>
            <w:r>
              <w:rPr>
                <w:rFonts w:hint="eastAsia" w:ascii="仿宋" w:hAnsi="仿宋" w:eastAsia="仿宋" w:cs="宋体"/>
                <w:color w:val="auto"/>
                <w:sz w:val="24"/>
                <w:szCs w:val="24"/>
                <w:lang w:eastAsia="zh-CN"/>
              </w:rPr>
              <w:t>未造成危害后果的</w:t>
            </w:r>
            <w:r>
              <w:rPr>
                <w:rFonts w:hint="eastAsia" w:ascii="仿宋" w:hAnsi="仿宋" w:eastAsia="仿宋" w:cs="宋体"/>
                <w:color w:val="auto"/>
                <w:sz w:val="24"/>
                <w:szCs w:val="24"/>
                <w:lang w:val="en-US" w:eastAsia="zh-CN"/>
              </w:rPr>
              <w:t>，</w:t>
            </w:r>
            <w:r>
              <w:rPr>
                <w:rFonts w:hint="eastAsia" w:ascii="仿宋" w:hAnsi="仿宋" w:eastAsia="仿宋" w:cs="宋体"/>
                <w:color w:val="auto"/>
                <w:sz w:val="24"/>
                <w:szCs w:val="24"/>
                <w:lang w:eastAsia="zh-CN"/>
              </w:rPr>
              <w:t>不予</w:t>
            </w:r>
            <w:r>
              <w:rPr>
                <w:rFonts w:hint="eastAsia" w:ascii="仿宋" w:hAnsi="仿宋" w:eastAsia="仿宋" w:cs="宋体"/>
                <w:color w:val="auto"/>
                <w:sz w:val="24"/>
                <w:szCs w:val="24"/>
                <w:lang w:val="en-US" w:eastAsia="zh-CN"/>
              </w:rPr>
              <w:t>处罚</w:t>
            </w:r>
            <w:r>
              <w:rPr>
                <w:rFonts w:hint="eastAsia" w:ascii="仿宋" w:hAnsi="仿宋" w:eastAsia="仿宋" w:cs="宋体"/>
                <w:color w:val="auto"/>
                <w:sz w:val="24"/>
                <w:szCs w:val="24"/>
                <w:lang w:eastAsia="zh-CN"/>
              </w:rPr>
              <w:t>。</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 w:hAnsi="仿宋" w:eastAsia="仿宋" w:cs="宋体"/>
                <w:b w:val="0"/>
                <w:bCs w:val="0"/>
                <w:color w:val="00000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80"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 w:hAnsi="仿宋" w:eastAsia="仿宋" w:cs="宋体"/>
                <w:b w:val="0"/>
                <w:bCs w:val="0"/>
                <w:color w:val="000000"/>
                <w:sz w:val="24"/>
                <w:szCs w:val="24"/>
                <w:lang w:val="en-US" w:eastAsia="zh-CN"/>
              </w:rPr>
            </w:pPr>
            <w:r>
              <w:rPr>
                <w:rFonts w:hint="eastAsia" w:ascii="仿宋" w:hAnsi="仿宋" w:eastAsia="仿宋" w:cs="宋体"/>
                <w:b w:val="0"/>
                <w:bCs w:val="0"/>
                <w:color w:val="000000"/>
                <w:sz w:val="24"/>
                <w:szCs w:val="24"/>
                <w:lang w:val="en-US" w:eastAsia="zh-CN"/>
              </w:rPr>
              <w:t>4</w:t>
            </w:r>
          </w:p>
        </w:tc>
        <w:tc>
          <w:tcPr>
            <w:tcW w:w="2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 w:hAnsi="仿宋" w:eastAsia="仿宋" w:cs="宋体"/>
                <w:b w:val="0"/>
                <w:bCs w:val="0"/>
                <w:color w:val="000000"/>
                <w:sz w:val="24"/>
                <w:szCs w:val="24"/>
              </w:rPr>
            </w:pPr>
            <w:r>
              <w:rPr>
                <w:rFonts w:hint="eastAsia" w:ascii="仿宋" w:hAnsi="仿宋" w:eastAsia="仿宋" w:cs="宋体"/>
                <w:b w:val="0"/>
                <w:bCs w:val="0"/>
                <w:color w:val="000000"/>
                <w:kern w:val="0"/>
                <w:sz w:val="24"/>
                <w:szCs w:val="24"/>
                <w:lang w:val="en-US" w:eastAsia="zh-CN"/>
              </w:rPr>
              <w:t>未按照有关水行政主管部门审查批准的位置、界限，在河道、湖泊管理范围内从事工程设施建设活动的；工程设施建设严重影响防洪的；影响行洪但尚可采取补救措施</w:t>
            </w:r>
          </w:p>
        </w:tc>
        <w:tc>
          <w:tcPr>
            <w:tcW w:w="4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仿宋" w:hAnsi="仿宋" w:eastAsia="仿宋" w:cs="宋体"/>
                <w:b w:val="0"/>
                <w:bCs w:val="0"/>
                <w:color w:val="000000"/>
                <w:kern w:val="0"/>
                <w:sz w:val="24"/>
                <w:szCs w:val="24"/>
                <w:lang w:val="en-US" w:eastAsia="zh-CN"/>
              </w:rPr>
            </w:pPr>
            <w:r>
              <w:rPr>
                <w:rFonts w:hint="eastAsia" w:ascii="仿宋" w:hAnsi="仿宋" w:eastAsia="仿宋" w:cs="宋体"/>
                <w:b w:val="0"/>
                <w:bCs w:val="0"/>
                <w:color w:val="000000"/>
                <w:kern w:val="0"/>
                <w:sz w:val="24"/>
                <w:szCs w:val="24"/>
                <w:lang w:val="en-US" w:eastAsia="zh-CN"/>
              </w:rPr>
              <w:t>《中华人民共和国防洪法》第五十七条：违反本法第二十七条规定，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p>
        </w:tc>
        <w:tc>
          <w:tcPr>
            <w:tcW w:w="541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left"/>
              <w:textAlignment w:val="center"/>
              <w:rPr>
                <w:rFonts w:hint="eastAsia" w:ascii="仿宋" w:hAnsi="仿宋" w:eastAsia="仿宋" w:cs="宋体"/>
                <w:color w:val="auto"/>
                <w:sz w:val="24"/>
                <w:szCs w:val="24"/>
                <w:highlight w:val="none"/>
                <w:lang w:val="en-US" w:eastAsia="zh-CN"/>
              </w:rPr>
            </w:pPr>
            <w:r>
              <w:rPr>
                <w:rFonts w:hint="eastAsia" w:ascii="仿宋" w:hAnsi="仿宋" w:eastAsia="仿宋" w:cs="宋体"/>
                <w:color w:val="auto"/>
                <w:sz w:val="24"/>
                <w:szCs w:val="24"/>
                <w:highlight w:val="none"/>
                <w:lang w:val="en-US" w:eastAsia="zh-CN"/>
              </w:rPr>
              <w:t>1.停止违法行为，</w:t>
            </w:r>
            <w:r>
              <w:rPr>
                <w:rFonts w:hint="eastAsia" w:ascii="仿宋" w:hAnsi="仿宋" w:eastAsia="仿宋" w:cs="宋体"/>
                <w:color w:val="auto"/>
                <w:sz w:val="24"/>
                <w:szCs w:val="24"/>
                <w:lang w:val="en-US" w:eastAsia="zh-CN"/>
              </w:rPr>
              <w:t>签署承诺书，</w:t>
            </w:r>
            <w:r>
              <w:rPr>
                <w:rFonts w:hint="eastAsia" w:ascii="仿宋" w:hAnsi="仿宋" w:eastAsia="仿宋" w:cs="宋体"/>
                <w:color w:val="auto"/>
                <w:sz w:val="24"/>
                <w:szCs w:val="24"/>
                <w:highlight w:val="none"/>
                <w:lang w:val="en-US" w:eastAsia="zh-CN"/>
              </w:rPr>
              <w:t>及时补办审查同意或者审查批准手续</w:t>
            </w:r>
            <w:r>
              <w:rPr>
                <w:rFonts w:hint="eastAsia" w:ascii="仿宋" w:hAnsi="仿宋" w:eastAsia="仿宋" w:cs="宋体"/>
                <w:color w:val="auto"/>
                <w:sz w:val="24"/>
                <w:szCs w:val="24"/>
                <w:highlight w:val="none"/>
                <w:lang w:eastAsia="zh-CN"/>
              </w:rPr>
              <w:t>未造成危害后果的</w:t>
            </w:r>
            <w:r>
              <w:rPr>
                <w:rFonts w:hint="eastAsia" w:ascii="仿宋" w:hAnsi="仿宋" w:eastAsia="仿宋" w:cs="宋体"/>
                <w:color w:val="auto"/>
                <w:sz w:val="24"/>
                <w:szCs w:val="24"/>
                <w:lang w:val="en-US" w:eastAsia="zh-CN"/>
              </w:rPr>
              <w:t>，</w:t>
            </w:r>
            <w:r>
              <w:rPr>
                <w:rFonts w:hint="eastAsia" w:ascii="仿宋" w:hAnsi="仿宋" w:eastAsia="仿宋" w:cs="宋体"/>
                <w:color w:val="auto"/>
                <w:sz w:val="24"/>
                <w:szCs w:val="24"/>
                <w:highlight w:val="none"/>
                <w:lang w:val="en-US" w:eastAsia="zh-CN"/>
              </w:rPr>
              <w:t>不予处罚</w:t>
            </w:r>
            <w:r>
              <w:rPr>
                <w:rFonts w:hint="eastAsia" w:ascii="仿宋" w:hAnsi="仿宋" w:eastAsia="仿宋" w:cs="宋体"/>
                <w:color w:val="auto"/>
                <w:sz w:val="24"/>
                <w:szCs w:val="24"/>
                <w:lang w:eastAsia="zh-CN"/>
              </w:rPr>
              <w:t>。</w:t>
            </w:r>
          </w:p>
          <w:p>
            <w:pPr>
              <w:widowControl/>
              <w:ind w:firstLine="480" w:firstLineChars="200"/>
              <w:jc w:val="left"/>
              <w:textAlignment w:val="center"/>
              <w:rPr>
                <w:rFonts w:hint="eastAsia" w:ascii="仿宋" w:hAnsi="仿宋" w:eastAsia="仿宋" w:cs="宋体"/>
                <w:color w:val="auto"/>
                <w:sz w:val="24"/>
                <w:szCs w:val="24"/>
                <w:highlight w:val="none"/>
                <w:lang w:val="en-US" w:eastAsia="zh-CN"/>
              </w:rPr>
            </w:pPr>
            <w:r>
              <w:rPr>
                <w:rFonts w:hint="eastAsia" w:ascii="仿宋" w:hAnsi="仿宋" w:eastAsia="仿宋" w:cs="宋体"/>
                <w:color w:val="auto"/>
                <w:sz w:val="24"/>
                <w:szCs w:val="24"/>
                <w:highlight w:val="none"/>
                <w:lang w:val="en-US" w:eastAsia="zh-CN"/>
              </w:rPr>
              <w:t>2.工程设施建设严重影响防洪的，</w:t>
            </w:r>
            <w:r>
              <w:rPr>
                <w:rFonts w:hint="eastAsia" w:ascii="仿宋" w:hAnsi="仿宋" w:eastAsia="仿宋" w:cs="宋体"/>
                <w:color w:val="auto"/>
                <w:sz w:val="24"/>
                <w:szCs w:val="24"/>
                <w:lang w:val="en-US" w:eastAsia="zh-CN"/>
              </w:rPr>
              <w:t>签署承诺书，</w:t>
            </w:r>
            <w:r>
              <w:rPr>
                <w:rFonts w:hint="eastAsia" w:ascii="仿宋" w:hAnsi="仿宋" w:eastAsia="仿宋" w:cs="宋体"/>
                <w:color w:val="auto"/>
                <w:sz w:val="24"/>
                <w:szCs w:val="24"/>
                <w:highlight w:val="none"/>
                <w:lang w:val="en-US" w:eastAsia="zh-CN"/>
              </w:rPr>
              <w:t>在规定的期限内拆除</w:t>
            </w:r>
            <w:r>
              <w:rPr>
                <w:rFonts w:hint="eastAsia" w:ascii="仿宋" w:hAnsi="仿宋" w:eastAsia="仿宋" w:cs="宋体"/>
                <w:color w:val="auto"/>
                <w:sz w:val="24"/>
                <w:szCs w:val="24"/>
                <w:highlight w:val="none"/>
                <w:lang w:eastAsia="zh-CN"/>
              </w:rPr>
              <w:t>未造成危害后果的</w:t>
            </w:r>
            <w:r>
              <w:rPr>
                <w:rFonts w:hint="eastAsia" w:ascii="仿宋" w:hAnsi="仿宋" w:eastAsia="仿宋" w:cs="宋体"/>
                <w:color w:val="auto"/>
                <w:sz w:val="24"/>
                <w:szCs w:val="24"/>
                <w:lang w:val="en-US" w:eastAsia="zh-CN"/>
              </w:rPr>
              <w:t>，</w:t>
            </w:r>
            <w:r>
              <w:rPr>
                <w:rFonts w:hint="eastAsia" w:ascii="仿宋" w:hAnsi="仿宋" w:eastAsia="仿宋" w:cs="宋体"/>
                <w:color w:val="auto"/>
                <w:sz w:val="24"/>
                <w:szCs w:val="24"/>
                <w:highlight w:val="none"/>
                <w:lang w:val="en-US" w:eastAsia="zh-CN"/>
              </w:rPr>
              <w:t>不予处罚</w:t>
            </w:r>
            <w:r>
              <w:rPr>
                <w:rFonts w:hint="eastAsia" w:ascii="仿宋" w:hAnsi="仿宋" w:eastAsia="仿宋" w:cs="宋体"/>
                <w:color w:val="auto"/>
                <w:sz w:val="24"/>
                <w:szCs w:val="24"/>
                <w:lang w:eastAsia="zh-CN"/>
              </w:rPr>
              <w:t>。</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center"/>
              <w:rPr>
                <w:rFonts w:hint="eastAsia" w:ascii="仿宋" w:hAnsi="仿宋" w:eastAsia="仿宋" w:cs="宋体"/>
                <w:b w:val="0"/>
                <w:bCs w:val="0"/>
                <w:color w:val="000000"/>
                <w:sz w:val="24"/>
                <w:szCs w:val="24"/>
                <w:highlight w:val="none"/>
                <w:lang w:val="en-US" w:eastAsia="zh-CN"/>
              </w:rPr>
            </w:pPr>
            <w:r>
              <w:rPr>
                <w:rFonts w:hint="eastAsia" w:ascii="仿宋" w:hAnsi="仿宋" w:eastAsia="仿宋" w:cs="宋体"/>
                <w:color w:val="auto"/>
                <w:sz w:val="24"/>
                <w:szCs w:val="24"/>
                <w:highlight w:val="none"/>
                <w:lang w:val="en-US" w:eastAsia="zh-CN"/>
              </w:rPr>
              <w:t>3.影响行洪但尚可采取补救措施的，</w:t>
            </w:r>
            <w:r>
              <w:rPr>
                <w:rFonts w:hint="eastAsia" w:ascii="仿宋" w:hAnsi="仿宋" w:eastAsia="仿宋" w:cs="宋体"/>
                <w:color w:val="auto"/>
                <w:sz w:val="24"/>
                <w:szCs w:val="24"/>
                <w:lang w:val="en-US" w:eastAsia="zh-CN"/>
              </w:rPr>
              <w:t>签署承诺书，</w:t>
            </w:r>
            <w:r>
              <w:rPr>
                <w:rFonts w:hint="eastAsia" w:ascii="仿宋" w:hAnsi="仿宋" w:eastAsia="仿宋" w:cs="宋体"/>
                <w:color w:val="auto"/>
                <w:sz w:val="24"/>
                <w:szCs w:val="24"/>
                <w:highlight w:val="none"/>
                <w:lang w:val="en-US" w:eastAsia="zh-CN"/>
              </w:rPr>
              <w:t>在规定的期限内采取补救措施的</w:t>
            </w:r>
            <w:r>
              <w:rPr>
                <w:rFonts w:hint="eastAsia" w:ascii="仿宋" w:hAnsi="仿宋" w:eastAsia="仿宋" w:cs="宋体"/>
                <w:color w:val="auto"/>
                <w:sz w:val="24"/>
                <w:szCs w:val="24"/>
                <w:highlight w:val="none"/>
                <w:lang w:eastAsia="zh-CN"/>
              </w:rPr>
              <w:t>未造成危害后果的</w:t>
            </w:r>
            <w:r>
              <w:rPr>
                <w:rFonts w:hint="eastAsia" w:ascii="仿宋" w:hAnsi="仿宋" w:eastAsia="仿宋" w:cs="宋体"/>
                <w:color w:val="auto"/>
                <w:sz w:val="24"/>
                <w:szCs w:val="24"/>
                <w:lang w:val="en-US" w:eastAsia="zh-CN"/>
              </w:rPr>
              <w:t>，</w:t>
            </w:r>
            <w:r>
              <w:rPr>
                <w:rFonts w:hint="eastAsia" w:ascii="仿宋" w:hAnsi="仿宋" w:eastAsia="仿宋" w:cs="宋体"/>
                <w:color w:val="auto"/>
                <w:sz w:val="24"/>
                <w:szCs w:val="24"/>
                <w:highlight w:val="none"/>
                <w:lang w:val="en-US" w:eastAsia="zh-CN"/>
              </w:rPr>
              <w:t>不予处罚</w:t>
            </w:r>
            <w:r>
              <w:rPr>
                <w:rFonts w:hint="eastAsia" w:ascii="仿宋" w:hAnsi="仿宋" w:eastAsia="仿宋" w:cs="宋体"/>
                <w:color w:val="auto"/>
                <w:sz w:val="24"/>
                <w:szCs w:val="24"/>
                <w:lang w:eastAsia="zh-CN"/>
              </w:rPr>
              <w:t>。</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 w:hAnsi="仿宋" w:eastAsia="仿宋" w:cs="宋体"/>
                <w:b w:val="0"/>
                <w:bCs w:val="0"/>
                <w:color w:val="00000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 w:hAnsi="仿宋" w:eastAsia="仿宋" w:cs="宋体"/>
                <w:b w:val="0"/>
                <w:bCs w:val="0"/>
                <w:color w:val="000000"/>
                <w:kern w:val="0"/>
                <w:sz w:val="24"/>
                <w:szCs w:val="24"/>
                <w:lang w:val="en-US" w:eastAsia="zh-CN"/>
              </w:rPr>
            </w:pPr>
            <w:r>
              <w:rPr>
                <w:rFonts w:hint="eastAsia" w:ascii="仿宋" w:hAnsi="仿宋" w:eastAsia="仿宋" w:cs="宋体"/>
                <w:b w:val="0"/>
                <w:bCs w:val="0"/>
                <w:color w:val="000000"/>
                <w:kern w:val="0"/>
                <w:sz w:val="24"/>
                <w:szCs w:val="24"/>
                <w:lang w:val="en-US" w:eastAsia="zh-CN"/>
              </w:rPr>
              <w:t>5</w:t>
            </w:r>
          </w:p>
        </w:tc>
        <w:tc>
          <w:tcPr>
            <w:tcW w:w="2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仿宋" w:hAnsi="仿宋" w:eastAsia="仿宋" w:cs="宋体"/>
                <w:b w:val="0"/>
                <w:bCs w:val="0"/>
                <w:color w:val="000000"/>
                <w:sz w:val="24"/>
                <w:szCs w:val="24"/>
                <w:highlight w:val="none"/>
              </w:rPr>
            </w:pPr>
            <w:r>
              <w:rPr>
                <w:rFonts w:hint="default" w:ascii="仿宋" w:hAnsi="仿宋" w:eastAsia="仿宋" w:cs="宋体"/>
                <w:b w:val="0"/>
                <w:bCs w:val="0"/>
                <w:color w:val="000000"/>
                <w:sz w:val="24"/>
                <w:szCs w:val="24"/>
                <w:highlight w:val="none"/>
              </w:rPr>
              <w:t>在河道管理范围内和堤防、护堤从事有关违法活动</w:t>
            </w:r>
          </w:p>
        </w:tc>
        <w:tc>
          <w:tcPr>
            <w:tcW w:w="4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仿宋" w:hAnsi="仿宋" w:eastAsia="仿宋" w:cs="宋体"/>
                <w:b w:val="0"/>
                <w:bCs w:val="0"/>
                <w:color w:val="000000"/>
                <w:sz w:val="24"/>
                <w:szCs w:val="24"/>
                <w:highlight w:val="none"/>
              </w:rPr>
            </w:pPr>
            <w:r>
              <w:rPr>
                <w:rFonts w:hint="default" w:ascii="仿宋" w:hAnsi="仿宋" w:eastAsia="仿宋" w:cs="宋体"/>
                <w:b w:val="0"/>
                <w:bCs w:val="0"/>
                <w:color w:val="000000"/>
                <w:sz w:val="24"/>
                <w:szCs w:val="24"/>
                <w:highlight w:val="none"/>
              </w:rPr>
              <w:t>《中华人民共和国河道管理条例》第四十四条：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center"/>
              <w:rPr>
                <w:rFonts w:hint="default" w:ascii="仿宋" w:hAnsi="仿宋" w:eastAsia="仿宋" w:cs="宋体"/>
                <w:b w:val="0"/>
                <w:bCs w:val="0"/>
                <w:color w:val="000000"/>
                <w:sz w:val="24"/>
                <w:szCs w:val="24"/>
                <w:highlight w:val="none"/>
              </w:rPr>
            </w:pPr>
            <w:r>
              <w:rPr>
                <w:rFonts w:hint="default" w:ascii="仿宋" w:hAnsi="仿宋" w:eastAsia="仿宋" w:cs="宋体"/>
                <w:b w:val="0"/>
                <w:bCs w:val="0"/>
                <w:color w:val="000000"/>
                <w:sz w:val="24"/>
                <w:szCs w:val="24"/>
                <w:highlight w:val="none"/>
              </w:rPr>
              <w:t>（一）在河道管理范围内弃置、堆放阻碍行洪物体的；种植阻碍行洪的林木或者高秆植物的；修建围堤、阻水渠道、阻水道路的。</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center"/>
              <w:rPr>
                <w:rFonts w:hint="default" w:ascii="仿宋" w:hAnsi="仿宋" w:eastAsia="仿宋" w:cs="宋体"/>
                <w:b w:val="0"/>
                <w:bCs w:val="0"/>
                <w:color w:val="000000"/>
                <w:sz w:val="24"/>
                <w:szCs w:val="24"/>
                <w:highlight w:val="none"/>
              </w:rPr>
            </w:pPr>
            <w:r>
              <w:rPr>
                <w:rFonts w:hint="default" w:ascii="仿宋" w:hAnsi="仿宋" w:eastAsia="仿宋" w:cs="宋体"/>
                <w:b w:val="0"/>
                <w:bCs w:val="0"/>
                <w:color w:val="000000"/>
                <w:sz w:val="24"/>
                <w:szCs w:val="24"/>
                <w:highlight w:val="none"/>
              </w:rPr>
              <w:t>（二）在堤防、护堤地建房、放牧、开渠、打井、挖窖、葬坟、晒粮、存放物料、开采地下资源、进行考古发掘以及开展集市贸易活动的。</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center"/>
              <w:rPr>
                <w:rFonts w:hint="default" w:ascii="仿宋" w:hAnsi="仿宋" w:eastAsia="仿宋" w:cs="宋体"/>
                <w:b w:val="0"/>
                <w:bCs w:val="0"/>
                <w:color w:val="000000"/>
                <w:sz w:val="24"/>
                <w:szCs w:val="24"/>
                <w:highlight w:val="none"/>
              </w:rPr>
            </w:pPr>
            <w:r>
              <w:rPr>
                <w:rFonts w:hint="default" w:ascii="仿宋" w:hAnsi="仿宋" w:eastAsia="仿宋" w:cs="宋体"/>
                <w:b w:val="0"/>
                <w:bCs w:val="0"/>
                <w:color w:val="000000"/>
                <w:sz w:val="24"/>
                <w:szCs w:val="24"/>
                <w:highlight w:val="none"/>
              </w:rPr>
              <w:t>（三）未经批准或者不按照国家规定的防洪标准、工程安全标准整治河道或者修建水工程建筑物和其他设施的。</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center"/>
              <w:rPr>
                <w:rFonts w:hint="default" w:ascii="仿宋" w:hAnsi="仿宋" w:eastAsia="仿宋" w:cs="宋体"/>
                <w:b w:val="0"/>
                <w:bCs w:val="0"/>
                <w:color w:val="000000"/>
                <w:sz w:val="24"/>
                <w:szCs w:val="24"/>
                <w:highlight w:val="none"/>
              </w:rPr>
            </w:pPr>
            <w:r>
              <w:rPr>
                <w:rFonts w:hint="default" w:ascii="仿宋" w:hAnsi="仿宋" w:eastAsia="仿宋" w:cs="宋体"/>
                <w:b w:val="0"/>
                <w:bCs w:val="0"/>
                <w:color w:val="000000"/>
                <w:sz w:val="24"/>
                <w:szCs w:val="24"/>
                <w:highlight w:val="none"/>
              </w:rPr>
              <w:t>（四）未经批准或者不按照河道主管机关的规定在河道管理范围内采砂、取土、淘金、弃置砂石或者淤泥、爆破、钻探、挖筑鱼塘的。</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center"/>
              <w:rPr>
                <w:rFonts w:hint="default" w:ascii="仿宋" w:hAnsi="仿宋" w:eastAsia="仿宋" w:cs="宋体"/>
                <w:b w:val="0"/>
                <w:bCs w:val="0"/>
                <w:color w:val="000000"/>
                <w:sz w:val="24"/>
                <w:szCs w:val="24"/>
                <w:highlight w:val="none"/>
              </w:rPr>
            </w:pPr>
            <w:r>
              <w:rPr>
                <w:rFonts w:hint="default" w:ascii="仿宋" w:hAnsi="仿宋" w:eastAsia="仿宋" w:cs="宋体"/>
                <w:b w:val="0"/>
                <w:bCs w:val="0"/>
                <w:color w:val="000000"/>
                <w:sz w:val="24"/>
                <w:szCs w:val="24"/>
                <w:highlight w:val="none"/>
              </w:rPr>
              <w:t>（五）未经批准在河道滩地存放物料、修建厂房或者其他建筑设施，以及开采地下资源或者进行考古发掘的。</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center"/>
              <w:rPr>
                <w:rFonts w:hint="default" w:ascii="仿宋" w:hAnsi="仿宋" w:eastAsia="仿宋" w:cs="宋体"/>
                <w:b w:val="0"/>
                <w:bCs w:val="0"/>
                <w:color w:val="000000"/>
                <w:sz w:val="24"/>
                <w:szCs w:val="24"/>
                <w:highlight w:val="none"/>
              </w:rPr>
            </w:pPr>
            <w:r>
              <w:rPr>
                <w:rFonts w:hint="default" w:ascii="仿宋" w:hAnsi="仿宋" w:eastAsia="仿宋" w:cs="宋体"/>
                <w:b w:val="0"/>
                <w:bCs w:val="0"/>
                <w:color w:val="000000"/>
                <w:sz w:val="24"/>
                <w:szCs w:val="24"/>
                <w:highlight w:val="none"/>
              </w:rPr>
              <w:t>（七）擅自砍伐护堤护岸林木的。</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center"/>
              <w:rPr>
                <w:rFonts w:ascii="仿宋" w:hAnsi="仿宋" w:eastAsia="仿宋" w:cs="宋体"/>
                <w:b w:val="0"/>
                <w:bCs w:val="0"/>
                <w:color w:val="000000"/>
                <w:sz w:val="24"/>
                <w:szCs w:val="24"/>
                <w:highlight w:val="none"/>
              </w:rPr>
            </w:pPr>
            <w:r>
              <w:rPr>
                <w:rFonts w:hint="default" w:ascii="仿宋" w:hAnsi="仿宋" w:eastAsia="仿宋" w:cs="宋体"/>
                <w:b w:val="0"/>
                <w:bCs w:val="0"/>
                <w:color w:val="000000"/>
                <w:sz w:val="24"/>
                <w:szCs w:val="24"/>
                <w:highlight w:val="none"/>
              </w:rPr>
              <w:t>（八）汛期违反防汛指挥部的规定或者指令的。</w:t>
            </w:r>
          </w:p>
        </w:tc>
        <w:tc>
          <w:tcPr>
            <w:tcW w:w="5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 w:hAnsi="仿宋" w:eastAsia="仿宋" w:cs="宋体"/>
                <w:b w:val="0"/>
                <w:bCs w:val="0"/>
                <w:color w:val="000000"/>
                <w:sz w:val="24"/>
                <w:szCs w:val="24"/>
                <w:highlight w:val="none"/>
              </w:rPr>
            </w:pPr>
            <w:r>
              <w:rPr>
                <w:rFonts w:hint="eastAsia" w:ascii="仿宋" w:hAnsi="仿宋" w:eastAsia="仿宋" w:cs="宋体"/>
                <w:color w:val="auto"/>
                <w:sz w:val="24"/>
                <w:szCs w:val="24"/>
                <w:highlight w:val="none"/>
                <w:lang w:val="en-US" w:eastAsia="zh-CN"/>
              </w:rPr>
              <w:t>立即</w:t>
            </w:r>
            <w:r>
              <w:rPr>
                <w:rFonts w:hint="default" w:ascii="仿宋" w:hAnsi="仿宋" w:eastAsia="仿宋" w:cs="宋体"/>
                <w:color w:val="auto"/>
                <w:sz w:val="24"/>
                <w:szCs w:val="24"/>
                <w:highlight w:val="none"/>
              </w:rPr>
              <w:t>纠正违法行为</w:t>
            </w:r>
            <w:r>
              <w:rPr>
                <w:rFonts w:hint="eastAsia" w:ascii="仿宋" w:hAnsi="仿宋" w:eastAsia="仿宋" w:cs="宋体"/>
                <w:color w:val="auto"/>
                <w:sz w:val="24"/>
                <w:szCs w:val="24"/>
                <w:highlight w:val="none"/>
                <w:lang w:eastAsia="zh-CN"/>
              </w:rPr>
              <w:t>，</w:t>
            </w:r>
            <w:r>
              <w:rPr>
                <w:rFonts w:hint="eastAsia" w:ascii="仿宋" w:hAnsi="仿宋" w:eastAsia="仿宋" w:cs="宋体"/>
                <w:color w:val="auto"/>
                <w:sz w:val="24"/>
                <w:szCs w:val="24"/>
                <w:lang w:val="en-US" w:eastAsia="zh-CN"/>
              </w:rPr>
              <w:t>签署承诺书，</w:t>
            </w:r>
            <w:r>
              <w:rPr>
                <w:rFonts w:hint="eastAsia" w:ascii="仿宋" w:hAnsi="仿宋" w:eastAsia="仿宋" w:cs="宋体"/>
                <w:color w:val="auto"/>
                <w:sz w:val="24"/>
                <w:szCs w:val="24"/>
                <w:highlight w:val="none"/>
                <w:lang w:val="en-US" w:eastAsia="zh-CN"/>
              </w:rPr>
              <w:t>并立即</w:t>
            </w:r>
            <w:r>
              <w:rPr>
                <w:rFonts w:hint="default" w:ascii="仿宋" w:hAnsi="仿宋" w:eastAsia="仿宋" w:cs="宋体"/>
                <w:color w:val="auto"/>
                <w:sz w:val="24"/>
                <w:szCs w:val="24"/>
                <w:highlight w:val="none"/>
              </w:rPr>
              <w:t>采取补救措施未造成危害后果的</w:t>
            </w:r>
            <w:r>
              <w:rPr>
                <w:rFonts w:hint="eastAsia" w:ascii="仿宋" w:hAnsi="仿宋" w:eastAsia="仿宋" w:cs="宋体"/>
                <w:color w:val="auto"/>
                <w:sz w:val="24"/>
                <w:szCs w:val="24"/>
                <w:highlight w:val="none"/>
                <w:lang w:val="en-US" w:eastAsia="zh-CN"/>
              </w:rPr>
              <w:t>，</w:t>
            </w:r>
            <w:r>
              <w:rPr>
                <w:rFonts w:hint="default" w:ascii="仿宋" w:hAnsi="仿宋" w:eastAsia="仿宋" w:cs="宋体"/>
                <w:color w:val="auto"/>
                <w:sz w:val="24"/>
                <w:szCs w:val="24"/>
                <w:highlight w:val="none"/>
              </w:rPr>
              <w:t>不予</w:t>
            </w:r>
            <w:r>
              <w:rPr>
                <w:rFonts w:hint="eastAsia" w:ascii="仿宋" w:hAnsi="仿宋" w:eastAsia="仿宋" w:cs="宋体"/>
                <w:color w:val="auto"/>
                <w:sz w:val="24"/>
                <w:szCs w:val="24"/>
                <w:highlight w:val="none"/>
                <w:lang w:val="en-US" w:eastAsia="zh-CN"/>
              </w:rPr>
              <w:t>处罚</w:t>
            </w:r>
            <w:r>
              <w:rPr>
                <w:rFonts w:hint="eastAsia" w:ascii="仿宋" w:hAnsi="仿宋" w:eastAsia="仿宋" w:cs="宋体"/>
                <w:color w:val="auto"/>
                <w:sz w:val="24"/>
                <w:szCs w:val="24"/>
                <w:highlight w:val="none"/>
                <w:lang w:eastAsia="zh-CN"/>
              </w:rPr>
              <w:t>。</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 w:hAnsi="仿宋" w:eastAsia="仿宋" w:cs="宋体"/>
                <w:b w:val="0"/>
                <w:bCs w:val="0"/>
                <w:color w:val="00000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 w:hAnsi="仿宋" w:eastAsia="仿宋" w:cs="宋体"/>
                <w:b w:val="0"/>
                <w:bCs w:val="0"/>
                <w:color w:val="000000"/>
                <w:kern w:val="0"/>
                <w:sz w:val="24"/>
                <w:szCs w:val="24"/>
                <w:lang w:val="en-US" w:eastAsia="zh-CN"/>
              </w:rPr>
            </w:pPr>
            <w:r>
              <w:rPr>
                <w:rFonts w:hint="eastAsia" w:ascii="仿宋" w:hAnsi="仿宋" w:eastAsia="仿宋" w:cs="宋体"/>
                <w:b w:val="0"/>
                <w:bCs w:val="0"/>
                <w:color w:val="000000"/>
                <w:kern w:val="0"/>
                <w:sz w:val="24"/>
                <w:szCs w:val="24"/>
                <w:lang w:val="en-US" w:eastAsia="zh-CN"/>
              </w:rPr>
              <w:t>6</w:t>
            </w:r>
          </w:p>
        </w:tc>
        <w:tc>
          <w:tcPr>
            <w:tcW w:w="2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 w:hAnsi="仿宋" w:eastAsia="仿宋" w:cs="宋体"/>
                <w:b w:val="0"/>
                <w:bCs w:val="0"/>
                <w:color w:val="000000"/>
                <w:sz w:val="24"/>
                <w:szCs w:val="24"/>
              </w:rPr>
            </w:pPr>
            <w:r>
              <w:rPr>
                <w:rFonts w:hint="default" w:ascii="仿宋" w:hAnsi="仿宋" w:eastAsia="仿宋" w:cs="宋体"/>
                <w:b w:val="0"/>
                <w:bCs w:val="0"/>
                <w:color w:val="000000"/>
                <w:sz w:val="24"/>
                <w:szCs w:val="24"/>
              </w:rPr>
              <w:t>围海造地、围湖造地、围垦河道</w:t>
            </w:r>
          </w:p>
        </w:tc>
        <w:tc>
          <w:tcPr>
            <w:tcW w:w="4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default" w:ascii="仿宋" w:hAnsi="仿宋" w:eastAsia="仿宋" w:cs="宋体"/>
                <w:b w:val="0"/>
                <w:bCs w:val="0"/>
                <w:color w:val="000000"/>
                <w:sz w:val="24"/>
                <w:szCs w:val="24"/>
              </w:rPr>
            </w:pPr>
            <w:r>
              <w:rPr>
                <w:rFonts w:hint="default" w:ascii="仿宋" w:hAnsi="仿宋" w:eastAsia="仿宋" w:cs="宋体"/>
                <w:b w:val="0"/>
                <w:bCs w:val="0"/>
                <w:color w:val="000000"/>
                <w:sz w:val="24"/>
                <w:szCs w:val="24"/>
              </w:rPr>
              <w:t>《中华人民共和国防洪法》第五十六条：违反本法第十五条第二款、第二十三条规定，围海造地、围湖造地、围垦河道的，责令停止违法行为，恢复原状或者采取其他补救措施，可以处五万元以下的罚款；既不恢复原状也不采取其他补救措施的，代为恢复原状或者采取其他补救措施，所需费用由违法者承担。</w:t>
            </w:r>
          </w:p>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ascii="仿宋" w:hAnsi="仿宋" w:eastAsia="仿宋" w:cs="宋体"/>
                <w:b w:val="0"/>
                <w:bCs w:val="0"/>
                <w:color w:val="000000"/>
                <w:sz w:val="24"/>
                <w:szCs w:val="24"/>
              </w:rPr>
            </w:pPr>
            <w:r>
              <w:rPr>
                <w:rFonts w:hint="default" w:ascii="仿宋" w:hAnsi="仿宋" w:eastAsia="仿宋" w:cs="宋体"/>
                <w:b w:val="0"/>
                <w:bCs w:val="0"/>
                <w:color w:val="000000"/>
                <w:sz w:val="24"/>
                <w:szCs w:val="24"/>
                <w:lang w:val="en-US" w:eastAsia="zh-CN"/>
              </w:rPr>
              <w:t>《中华人民共和国河道管理条例》第四十四条：违反本条例规定，有下列行为之一的，县级以上地方人民政府河道主管机关除责令其纠正违法行为、采取补救措施外，可以并处警告、罚款、没收非法所得：（六）违反本条例第二十七条的规定，围垦湖泊、河流的。</w:t>
            </w:r>
          </w:p>
        </w:tc>
        <w:tc>
          <w:tcPr>
            <w:tcW w:w="5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center"/>
              <w:rPr>
                <w:rFonts w:ascii="仿宋" w:hAnsi="仿宋" w:eastAsia="仿宋" w:cs="宋体"/>
                <w:b w:val="0"/>
                <w:bCs w:val="0"/>
                <w:color w:val="000000"/>
                <w:sz w:val="24"/>
                <w:szCs w:val="24"/>
              </w:rPr>
            </w:pPr>
            <w:r>
              <w:rPr>
                <w:rFonts w:hint="default" w:ascii="仿宋" w:hAnsi="仿宋" w:eastAsia="仿宋" w:cs="宋体"/>
                <w:color w:val="auto"/>
                <w:sz w:val="24"/>
                <w:szCs w:val="24"/>
                <w:highlight w:val="none"/>
              </w:rPr>
              <w:t>围湖</w:t>
            </w:r>
            <w:r>
              <w:rPr>
                <w:rFonts w:hint="default" w:ascii="仿宋" w:hAnsi="仿宋" w:eastAsia="仿宋" w:cs="宋体"/>
                <w:color w:val="auto"/>
                <w:sz w:val="24"/>
                <w:szCs w:val="24"/>
              </w:rPr>
              <w:t>造地或者围垦河道面积在一千平方米以下，</w:t>
            </w:r>
            <w:r>
              <w:rPr>
                <w:rFonts w:hint="eastAsia" w:ascii="Times New Roman" w:hAnsi="Times New Roman" w:eastAsia="仿宋_GB2312" w:cs="Times New Roman"/>
                <w:color w:val="auto"/>
                <w:sz w:val="24"/>
                <w:shd w:val="clear" w:color="auto" w:fill="auto"/>
                <w:lang w:val="en-US" w:eastAsia="zh-CN"/>
              </w:rPr>
              <w:t>立即</w:t>
            </w:r>
            <w:r>
              <w:rPr>
                <w:rFonts w:hint="default" w:ascii="仿宋" w:hAnsi="仿宋" w:eastAsia="仿宋" w:cs="宋体"/>
                <w:color w:val="auto"/>
                <w:sz w:val="24"/>
                <w:szCs w:val="24"/>
              </w:rPr>
              <w:t>停止违法行为，</w:t>
            </w:r>
            <w:r>
              <w:rPr>
                <w:rFonts w:hint="eastAsia" w:ascii="仿宋" w:hAnsi="仿宋" w:eastAsia="仿宋" w:cs="宋体"/>
                <w:color w:val="auto"/>
                <w:sz w:val="24"/>
                <w:szCs w:val="24"/>
                <w:lang w:val="en-US" w:eastAsia="zh-CN"/>
              </w:rPr>
              <w:t>签署承诺书，立即</w:t>
            </w:r>
            <w:r>
              <w:rPr>
                <w:rFonts w:hint="default" w:ascii="仿宋" w:hAnsi="仿宋" w:eastAsia="仿宋" w:cs="宋体"/>
                <w:color w:val="auto"/>
                <w:sz w:val="24"/>
                <w:szCs w:val="24"/>
              </w:rPr>
              <w:t>恢复原状或者采取其他补救措施未造成危害后果的</w:t>
            </w:r>
            <w:r>
              <w:rPr>
                <w:rFonts w:hint="eastAsia" w:ascii="仿宋" w:hAnsi="仿宋" w:eastAsia="仿宋" w:cs="宋体"/>
                <w:color w:val="auto"/>
                <w:sz w:val="24"/>
                <w:szCs w:val="24"/>
                <w:lang w:val="en-US" w:eastAsia="zh-CN"/>
              </w:rPr>
              <w:t>，</w:t>
            </w:r>
            <w:r>
              <w:rPr>
                <w:rFonts w:hint="default" w:ascii="仿宋" w:hAnsi="仿宋" w:eastAsia="仿宋" w:cs="宋体"/>
                <w:color w:val="auto"/>
                <w:sz w:val="24"/>
                <w:szCs w:val="24"/>
              </w:rPr>
              <w:t>不予</w:t>
            </w:r>
            <w:r>
              <w:rPr>
                <w:rFonts w:hint="eastAsia" w:ascii="仿宋" w:hAnsi="仿宋" w:eastAsia="仿宋" w:cs="宋体"/>
                <w:color w:val="auto"/>
                <w:sz w:val="24"/>
                <w:szCs w:val="24"/>
                <w:lang w:val="en-US" w:eastAsia="zh-CN"/>
              </w:rPr>
              <w:t>处罚</w:t>
            </w:r>
            <w:r>
              <w:rPr>
                <w:rFonts w:hint="eastAsia" w:ascii="仿宋" w:hAnsi="仿宋" w:eastAsia="仿宋" w:cs="宋体"/>
                <w:color w:val="auto"/>
                <w:sz w:val="24"/>
                <w:szCs w:val="24"/>
                <w:lang w:eastAsia="zh-CN"/>
              </w:rPr>
              <w:t>。</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 w:hAnsi="仿宋" w:eastAsia="仿宋" w:cs="宋体"/>
                <w:b w:val="0"/>
                <w:bCs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仿宋" w:hAnsi="仿宋" w:eastAsia="仿宋" w:cs="宋体"/>
                <w:b w:val="0"/>
                <w:bCs w:val="0"/>
                <w:color w:val="000000"/>
                <w:sz w:val="24"/>
                <w:szCs w:val="24"/>
                <w:lang w:val="en-US" w:eastAsia="zh-CN"/>
              </w:rPr>
            </w:pPr>
            <w:r>
              <w:rPr>
                <w:rFonts w:hint="default" w:ascii="仿宋" w:hAnsi="仿宋" w:eastAsia="仿宋" w:cs="宋体"/>
                <w:b w:val="0"/>
                <w:bCs w:val="0"/>
                <w:color w:val="000000"/>
                <w:sz w:val="24"/>
                <w:szCs w:val="24"/>
                <w:lang w:val="en-US" w:eastAsia="zh-CN"/>
              </w:rPr>
              <w:t>7</w:t>
            </w:r>
          </w:p>
        </w:tc>
        <w:tc>
          <w:tcPr>
            <w:tcW w:w="2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default" w:ascii="仿宋" w:hAnsi="仿宋" w:eastAsia="仿宋" w:cs="宋体"/>
                <w:b w:val="0"/>
                <w:bCs w:val="0"/>
                <w:color w:val="000000"/>
                <w:sz w:val="24"/>
                <w:szCs w:val="24"/>
                <w:lang w:val="en-US" w:eastAsia="zh-CN"/>
              </w:rPr>
            </w:pPr>
            <w:r>
              <w:rPr>
                <w:rFonts w:hint="default" w:ascii="仿宋" w:hAnsi="仿宋" w:eastAsia="仿宋" w:cs="宋体"/>
                <w:b w:val="0"/>
                <w:bCs w:val="0"/>
                <w:color w:val="000000"/>
                <w:sz w:val="24"/>
                <w:szCs w:val="24"/>
                <w:lang w:val="en-US" w:eastAsia="zh-CN"/>
              </w:rPr>
              <w:t>违法建设防洪工程和其他水工程、水电站</w:t>
            </w:r>
          </w:p>
        </w:tc>
        <w:tc>
          <w:tcPr>
            <w:tcW w:w="4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default" w:ascii="仿宋" w:hAnsi="仿宋" w:eastAsia="仿宋" w:cs="宋体"/>
                <w:b w:val="0"/>
                <w:bCs w:val="0"/>
                <w:color w:val="000000"/>
                <w:sz w:val="24"/>
                <w:szCs w:val="24"/>
                <w:lang w:val="en-US" w:eastAsia="zh-CN"/>
              </w:rPr>
            </w:pPr>
            <w:r>
              <w:rPr>
                <w:rFonts w:hint="default" w:ascii="仿宋" w:hAnsi="仿宋" w:eastAsia="仿宋" w:cs="宋体"/>
                <w:b w:val="0"/>
                <w:bCs w:val="0"/>
                <w:color w:val="000000"/>
                <w:sz w:val="24"/>
                <w:szCs w:val="24"/>
                <w:lang w:val="en-US" w:eastAsia="zh-CN"/>
              </w:rPr>
              <w:t>《中华人民共和国防洪法》第五十三条：违反本法第十七条规定，未经水行政主管部门签署规划同意书，擅自在江河、湖泊上建设防洪工程和其他水工程、水电站的，责令停止违法行为，补办规划同意书手续；违反规划同意书的要求，严重影响防洪的，责令限期拆除；违反规划同意书的要求，影响防洪但尚可采取补救措施的，责令限期采取补救措施，可以处一万元以上十万元以下的罚款。</w:t>
            </w:r>
          </w:p>
        </w:tc>
        <w:tc>
          <w:tcPr>
            <w:tcW w:w="54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宋体"/>
                <w:color w:val="auto"/>
                <w:sz w:val="24"/>
                <w:szCs w:val="24"/>
                <w:lang w:eastAsia="zh-CN"/>
              </w:rPr>
            </w:pPr>
            <w:r>
              <w:rPr>
                <w:rFonts w:hint="default" w:ascii="Times New Roman" w:hAnsi="Times New Roman" w:eastAsia="仿宋_GB2312" w:cs="Times New Roman"/>
                <w:color w:val="auto"/>
                <w:sz w:val="24"/>
                <w:shd w:val="clear" w:color="auto" w:fill="auto"/>
                <w:lang w:eastAsia="zh-CN"/>
              </w:rPr>
              <w:t xml:space="preserve">    1</w:t>
            </w:r>
            <w:r>
              <w:rPr>
                <w:rFonts w:hint="eastAsia" w:ascii="Times New Roman" w:hAnsi="Times New Roman" w:eastAsia="仿宋_GB2312" w:cs="Times New Roman"/>
                <w:color w:val="auto"/>
                <w:sz w:val="24"/>
                <w:shd w:val="clear" w:color="auto" w:fill="auto"/>
                <w:lang w:val="en-US" w:eastAsia="zh-CN"/>
              </w:rPr>
              <w:t>.立即</w:t>
            </w:r>
            <w:r>
              <w:rPr>
                <w:rFonts w:hint="default" w:ascii="仿宋" w:hAnsi="仿宋" w:eastAsia="仿宋" w:cs="宋体"/>
                <w:color w:val="auto"/>
                <w:sz w:val="24"/>
                <w:szCs w:val="24"/>
              </w:rPr>
              <w:t>停止违法行为，</w:t>
            </w:r>
            <w:r>
              <w:rPr>
                <w:rFonts w:hint="eastAsia" w:ascii="仿宋" w:hAnsi="仿宋" w:eastAsia="仿宋" w:cs="宋体"/>
                <w:color w:val="auto"/>
                <w:sz w:val="24"/>
                <w:szCs w:val="24"/>
                <w:lang w:val="en-US" w:eastAsia="zh-CN"/>
              </w:rPr>
              <w:t>签署承诺书，及时</w:t>
            </w:r>
            <w:r>
              <w:rPr>
                <w:rFonts w:hint="default" w:ascii="仿宋" w:hAnsi="仿宋" w:eastAsia="仿宋" w:cs="宋体"/>
                <w:color w:val="auto"/>
                <w:sz w:val="24"/>
                <w:szCs w:val="24"/>
                <w:lang w:val="en-US" w:eastAsia="zh-CN"/>
              </w:rPr>
              <w:t>补办规划同意书手续</w:t>
            </w:r>
            <w:r>
              <w:rPr>
                <w:rFonts w:hint="default" w:ascii="仿宋" w:hAnsi="仿宋" w:eastAsia="仿宋" w:cs="宋体"/>
                <w:color w:val="auto"/>
                <w:sz w:val="24"/>
                <w:szCs w:val="24"/>
              </w:rPr>
              <w:t>未造成危害后果的</w:t>
            </w:r>
            <w:r>
              <w:rPr>
                <w:rFonts w:hint="eastAsia" w:ascii="仿宋" w:hAnsi="仿宋" w:eastAsia="仿宋" w:cs="宋体"/>
                <w:color w:val="auto"/>
                <w:sz w:val="24"/>
                <w:szCs w:val="24"/>
                <w:lang w:val="en-US" w:eastAsia="zh-CN"/>
              </w:rPr>
              <w:t>，</w:t>
            </w:r>
            <w:r>
              <w:rPr>
                <w:rFonts w:hint="default" w:ascii="仿宋" w:hAnsi="仿宋" w:eastAsia="仿宋" w:cs="宋体"/>
                <w:color w:val="auto"/>
                <w:sz w:val="24"/>
                <w:szCs w:val="24"/>
              </w:rPr>
              <w:t>不予</w:t>
            </w:r>
            <w:r>
              <w:rPr>
                <w:rFonts w:hint="eastAsia" w:ascii="仿宋" w:hAnsi="仿宋" w:eastAsia="仿宋" w:cs="宋体"/>
                <w:color w:val="auto"/>
                <w:sz w:val="24"/>
                <w:szCs w:val="24"/>
                <w:lang w:val="en-US" w:eastAsia="zh-CN"/>
              </w:rPr>
              <w:t>处罚</w:t>
            </w:r>
            <w:r>
              <w:rPr>
                <w:rFonts w:hint="eastAsia" w:ascii="仿宋" w:hAnsi="仿宋" w:eastAsia="仿宋" w:cs="宋体"/>
                <w:color w:val="auto"/>
                <w:sz w:val="24"/>
                <w:szCs w:val="24"/>
                <w:lang w:eastAsia="zh-CN"/>
              </w:rPr>
              <w:t>。</w:t>
            </w:r>
          </w:p>
          <w:p>
            <w:pPr>
              <w:widowControl/>
              <w:ind w:firstLine="480" w:firstLineChars="200"/>
              <w:jc w:val="left"/>
              <w:textAlignment w:val="center"/>
              <w:rPr>
                <w:rFonts w:hint="eastAsia" w:ascii="仿宋" w:hAnsi="仿宋" w:eastAsia="仿宋" w:cs="宋体"/>
                <w:color w:val="auto"/>
                <w:sz w:val="24"/>
                <w:szCs w:val="24"/>
                <w:lang w:val="en-US" w:eastAsia="zh-CN"/>
              </w:rPr>
            </w:pPr>
            <w:r>
              <w:rPr>
                <w:rFonts w:hint="eastAsia" w:ascii="仿宋" w:hAnsi="仿宋" w:eastAsia="仿宋" w:cs="宋体"/>
                <w:color w:val="auto"/>
                <w:sz w:val="24"/>
                <w:szCs w:val="24"/>
                <w:lang w:val="en-US" w:eastAsia="zh-CN"/>
              </w:rPr>
              <w:t>2.</w:t>
            </w:r>
            <w:r>
              <w:rPr>
                <w:rFonts w:hint="default" w:ascii="仿宋" w:hAnsi="仿宋" w:eastAsia="仿宋" w:cs="宋体"/>
                <w:color w:val="auto"/>
                <w:sz w:val="24"/>
                <w:szCs w:val="24"/>
                <w:lang w:val="en-US" w:eastAsia="zh-CN"/>
              </w:rPr>
              <w:t>违反规划同意书的要求，严重影响防洪的，</w:t>
            </w:r>
            <w:r>
              <w:rPr>
                <w:rFonts w:hint="eastAsia" w:ascii="仿宋" w:hAnsi="仿宋" w:eastAsia="仿宋" w:cs="宋体"/>
                <w:color w:val="auto"/>
                <w:sz w:val="24"/>
                <w:szCs w:val="24"/>
                <w:lang w:val="en-US" w:eastAsia="zh-CN"/>
              </w:rPr>
              <w:t>立即停止违法行为，签署承诺书，</w:t>
            </w:r>
            <w:r>
              <w:rPr>
                <w:rFonts w:hint="default" w:ascii="仿宋" w:hAnsi="仿宋" w:eastAsia="仿宋" w:cs="宋体"/>
                <w:color w:val="auto"/>
                <w:sz w:val="24"/>
                <w:szCs w:val="24"/>
              </w:rPr>
              <w:t>并在规定的期限内</w:t>
            </w:r>
            <w:r>
              <w:rPr>
                <w:rFonts w:hint="default" w:ascii="仿宋" w:hAnsi="仿宋" w:eastAsia="仿宋" w:cs="宋体"/>
                <w:color w:val="auto"/>
                <w:sz w:val="24"/>
                <w:szCs w:val="24"/>
                <w:lang w:val="en-US" w:eastAsia="zh-CN"/>
              </w:rPr>
              <w:t>拆除</w:t>
            </w:r>
            <w:r>
              <w:rPr>
                <w:rFonts w:hint="default" w:ascii="仿宋" w:hAnsi="仿宋" w:eastAsia="仿宋" w:cs="宋体"/>
                <w:color w:val="auto"/>
                <w:sz w:val="24"/>
                <w:szCs w:val="24"/>
              </w:rPr>
              <w:t>未造成危害后果的</w:t>
            </w:r>
            <w:r>
              <w:rPr>
                <w:rFonts w:hint="eastAsia" w:ascii="仿宋" w:hAnsi="仿宋" w:eastAsia="仿宋" w:cs="宋体"/>
                <w:color w:val="auto"/>
                <w:sz w:val="24"/>
                <w:szCs w:val="24"/>
                <w:lang w:val="en-US" w:eastAsia="zh-CN"/>
              </w:rPr>
              <w:t>，</w:t>
            </w:r>
            <w:r>
              <w:rPr>
                <w:rFonts w:hint="default" w:ascii="仿宋" w:hAnsi="仿宋" w:eastAsia="仿宋" w:cs="宋体"/>
                <w:color w:val="auto"/>
                <w:sz w:val="24"/>
                <w:szCs w:val="24"/>
              </w:rPr>
              <w:t>不予</w:t>
            </w:r>
            <w:r>
              <w:rPr>
                <w:rFonts w:hint="eastAsia" w:ascii="仿宋" w:hAnsi="仿宋" w:eastAsia="仿宋" w:cs="宋体"/>
                <w:color w:val="auto"/>
                <w:sz w:val="24"/>
                <w:szCs w:val="24"/>
                <w:lang w:val="en-US" w:eastAsia="zh-CN"/>
              </w:rPr>
              <w:t>处罚</w:t>
            </w:r>
            <w:r>
              <w:rPr>
                <w:rFonts w:hint="eastAsia" w:ascii="仿宋" w:hAnsi="仿宋" w:eastAsia="仿宋" w:cs="宋体"/>
                <w:color w:val="auto"/>
                <w:sz w:val="24"/>
                <w:szCs w:val="24"/>
                <w:lang w:eastAsia="zh-CN"/>
              </w:rPr>
              <w:t>。</w:t>
            </w:r>
          </w:p>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仿宋" w:hAnsi="仿宋" w:eastAsia="仿宋" w:cs="宋体"/>
                <w:b w:val="0"/>
                <w:bCs w:val="0"/>
                <w:color w:val="000000"/>
                <w:sz w:val="24"/>
                <w:szCs w:val="24"/>
                <w:lang w:val="en-US" w:eastAsia="zh-CN"/>
              </w:rPr>
            </w:pPr>
            <w:r>
              <w:rPr>
                <w:rFonts w:hint="default" w:ascii="仿宋" w:hAnsi="仿宋" w:eastAsia="仿宋" w:cs="宋体"/>
                <w:color w:val="auto"/>
                <w:sz w:val="24"/>
                <w:szCs w:val="24"/>
                <w:lang w:eastAsia="zh-CN"/>
              </w:rPr>
              <w:t xml:space="preserve">    </w:t>
            </w:r>
            <w:r>
              <w:rPr>
                <w:rFonts w:hint="eastAsia" w:ascii="仿宋" w:hAnsi="仿宋" w:eastAsia="仿宋" w:cs="宋体"/>
                <w:color w:val="auto"/>
                <w:sz w:val="24"/>
                <w:szCs w:val="24"/>
                <w:lang w:val="en-US" w:eastAsia="zh-CN"/>
              </w:rPr>
              <w:t>3.违反规划同意书的要求，影响防洪但尚可采取补救措施的，立即停止违法行为，签署承诺书，</w:t>
            </w:r>
            <w:r>
              <w:rPr>
                <w:rFonts w:hint="default" w:ascii="仿宋" w:hAnsi="仿宋" w:eastAsia="仿宋" w:cs="宋体"/>
                <w:color w:val="auto"/>
                <w:sz w:val="24"/>
                <w:szCs w:val="24"/>
              </w:rPr>
              <w:t>并在规定的期限内</w:t>
            </w:r>
            <w:r>
              <w:rPr>
                <w:rFonts w:hint="default" w:ascii="仿宋" w:hAnsi="仿宋" w:eastAsia="仿宋" w:cs="宋体"/>
                <w:color w:val="auto"/>
                <w:sz w:val="24"/>
                <w:szCs w:val="24"/>
                <w:lang w:val="en-US" w:eastAsia="zh-CN"/>
              </w:rPr>
              <w:t>采取补救措施</w:t>
            </w:r>
            <w:r>
              <w:rPr>
                <w:rFonts w:hint="default" w:ascii="仿宋" w:hAnsi="仿宋" w:eastAsia="仿宋" w:cs="宋体"/>
                <w:color w:val="auto"/>
                <w:sz w:val="24"/>
                <w:szCs w:val="24"/>
              </w:rPr>
              <w:t>未造成危害后果的</w:t>
            </w:r>
            <w:r>
              <w:rPr>
                <w:rFonts w:hint="eastAsia" w:ascii="仿宋" w:hAnsi="仿宋" w:eastAsia="仿宋" w:cs="宋体"/>
                <w:color w:val="auto"/>
                <w:sz w:val="24"/>
                <w:szCs w:val="24"/>
                <w:lang w:val="en-US" w:eastAsia="zh-CN"/>
              </w:rPr>
              <w:t>，</w:t>
            </w:r>
            <w:r>
              <w:rPr>
                <w:rFonts w:hint="default" w:ascii="仿宋" w:hAnsi="仿宋" w:eastAsia="仿宋" w:cs="宋体"/>
                <w:color w:val="auto"/>
                <w:sz w:val="24"/>
                <w:szCs w:val="24"/>
              </w:rPr>
              <w:t>不予</w:t>
            </w:r>
            <w:r>
              <w:rPr>
                <w:rFonts w:hint="eastAsia" w:ascii="仿宋" w:hAnsi="仿宋" w:eastAsia="仿宋" w:cs="宋体"/>
                <w:color w:val="auto"/>
                <w:sz w:val="24"/>
                <w:szCs w:val="24"/>
                <w:lang w:val="en-US" w:eastAsia="zh-CN"/>
              </w:rPr>
              <w:t>处罚</w:t>
            </w:r>
            <w:r>
              <w:rPr>
                <w:rFonts w:hint="eastAsia" w:ascii="仿宋" w:hAnsi="仿宋" w:eastAsia="仿宋" w:cs="宋体"/>
                <w:color w:val="auto"/>
                <w:sz w:val="24"/>
                <w:szCs w:val="24"/>
                <w:lang w:eastAsia="zh-CN"/>
              </w:rPr>
              <w:t>。</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 w:hAnsi="仿宋" w:eastAsia="仿宋" w:cs="宋体"/>
                <w:b w:val="0"/>
                <w:bCs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仿宋" w:hAnsi="仿宋" w:eastAsia="仿宋" w:cs="宋体"/>
                <w:b w:val="0"/>
                <w:bCs w:val="0"/>
                <w:color w:val="000000"/>
                <w:kern w:val="0"/>
                <w:sz w:val="24"/>
                <w:szCs w:val="24"/>
                <w:lang w:eastAsia="zh-CN"/>
              </w:rPr>
            </w:pPr>
            <w:r>
              <w:rPr>
                <w:rFonts w:hint="default" w:ascii="仿宋" w:hAnsi="仿宋" w:eastAsia="仿宋" w:cs="宋体"/>
                <w:b w:val="0"/>
                <w:bCs w:val="0"/>
                <w:color w:val="000000"/>
                <w:kern w:val="0"/>
                <w:sz w:val="24"/>
                <w:szCs w:val="24"/>
                <w:lang w:eastAsia="zh-CN"/>
              </w:rPr>
              <w:t>8</w:t>
            </w:r>
          </w:p>
        </w:tc>
        <w:tc>
          <w:tcPr>
            <w:tcW w:w="2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 w:hAnsi="仿宋" w:eastAsia="仿宋" w:cs="宋体"/>
                <w:b w:val="0"/>
                <w:bCs w:val="0"/>
                <w:color w:val="000000"/>
                <w:sz w:val="24"/>
                <w:szCs w:val="24"/>
              </w:rPr>
            </w:pPr>
            <w:r>
              <w:rPr>
                <w:rFonts w:hint="default" w:ascii="仿宋" w:hAnsi="仿宋" w:eastAsia="仿宋" w:cs="宋体"/>
                <w:b w:val="0"/>
                <w:bCs w:val="0"/>
                <w:color w:val="000000"/>
                <w:sz w:val="24"/>
                <w:szCs w:val="24"/>
                <w:lang w:val="en-US" w:eastAsia="zh-CN"/>
              </w:rPr>
              <w:t>未按照规划治导线整治河道和修建控制引导河水流向、保护堤岸等工程，影响防洪</w:t>
            </w:r>
          </w:p>
        </w:tc>
        <w:tc>
          <w:tcPr>
            <w:tcW w:w="4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ascii="仿宋" w:hAnsi="仿宋" w:eastAsia="仿宋" w:cs="宋体"/>
                <w:b w:val="0"/>
                <w:bCs w:val="0"/>
                <w:color w:val="000000"/>
                <w:sz w:val="24"/>
                <w:szCs w:val="24"/>
              </w:rPr>
            </w:pPr>
            <w:r>
              <w:rPr>
                <w:rFonts w:hint="default" w:ascii="仿宋" w:hAnsi="仿宋" w:eastAsia="仿宋" w:cs="宋体"/>
                <w:b w:val="0"/>
                <w:bCs w:val="0"/>
                <w:color w:val="000000"/>
                <w:sz w:val="24"/>
                <w:szCs w:val="24"/>
                <w:lang w:val="en-US" w:eastAsia="zh-CN"/>
              </w:rPr>
              <w:t>《中华人民共和国防洪法》第五十四条：违反本法第十九条规定，未按照规划治导线整治河道和修建控制引导河水流向、保护堤岸等工程，影响防洪的，责令停止违法行为，恢复原状或者采取其他补救措施，可以处一万元以上十万元以下的罚款。</w:t>
            </w:r>
          </w:p>
        </w:tc>
        <w:tc>
          <w:tcPr>
            <w:tcW w:w="5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center"/>
              <w:rPr>
                <w:rFonts w:ascii="仿宋" w:hAnsi="仿宋" w:eastAsia="仿宋" w:cs="宋体"/>
                <w:b w:val="0"/>
                <w:bCs w:val="0"/>
                <w:color w:val="000000"/>
                <w:sz w:val="24"/>
                <w:szCs w:val="24"/>
              </w:rPr>
            </w:pPr>
            <w:r>
              <w:rPr>
                <w:rFonts w:hint="eastAsia" w:ascii="仿宋" w:hAnsi="仿宋" w:eastAsia="仿宋" w:cs="宋体"/>
                <w:color w:val="auto"/>
                <w:sz w:val="24"/>
                <w:szCs w:val="24"/>
                <w:lang w:val="en-US" w:eastAsia="zh-CN"/>
              </w:rPr>
              <w:t>立即停止违法行为，签署承诺书，立即</w:t>
            </w:r>
            <w:r>
              <w:rPr>
                <w:rFonts w:hint="default" w:ascii="仿宋" w:hAnsi="仿宋" w:eastAsia="仿宋" w:cs="宋体"/>
                <w:color w:val="auto"/>
                <w:sz w:val="24"/>
                <w:szCs w:val="24"/>
                <w:lang w:val="en-US" w:eastAsia="zh-CN"/>
              </w:rPr>
              <w:t>恢复原状或者采取其他补救措施</w:t>
            </w:r>
            <w:r>
              <w:rPr>
                <w:rFonts w:hint="default" w:ascii="仿宋" w:hAnsi="仿宋" w:eastAsia="仿宋" w:cs="宋体"/>
                <w:color w:val="auto"/>
                <w:sz w:val="24"/>
                <w:szCs w:val="24"/>
              </w:rPr>
              <w:t>未造成危害后果的</w:t>
            </w:r>
            <w:r>
              <w:rPr>
                <w:rFonts w:hint="eastAsia" w:ascii="仿宋" w:hAnsi="仿宋" w:eastAsia="仿宋" w:cs="宋体"/>
                <w:b w:val="0"/>
                <w:bCs w:val="0"/>
                <w:color w:val="auto"/>
                <w:sz w:val="24"/>
                <w:szCs w:val="24"/>
                <w:lang w:val="en-US" w:eastAsia="zh-CN"/>
              </w:rPr>
              <w:t>，</w:t>
            </w:r>
            <w:r>
              <w:rPr>
                <w:rFonts w:hint="default" w:ascii="仿宋" w:hAnsi="仿宋" w:eastAsia="仿宋" w:cs="宋体"/>
                <w:b w:val="0"/>
                <w:bCs w:val="0"/>
                <w:color w:val="auto"/>
                <w:sz w:val="24"/>
                <w:szCs w:val="24"/>
              </w:rPr>
              <w:t>不予</w:t>
            </w:r>
            <w:r>
              <w:rPr>
                <w:rFonts w:hint="eastAsia" w:ascii="仿宋" w:hAnsi="仿宋" w:eastAsia="仿宋" w:cs="宋体"/>
                <w:b w:val="0"/>
                <w:bCs w:val="0"/>
                <w:color w:val="auto"/>
                <w:sz w:val="24"/>
                <w:szCs w:val="24"/>
                <w:lang w:val="en-US" w:eastAsia="zh-CN"/>
              </w:rPr>
              <w:t>处罚</w:t>
            </w:r>
            <w:r>
              <w:rPr>
                <w:rFonts w:hint="eastAsia" w:ascii="仿宋" w:hAnsi="仿宋" w:eastAsia="仿宋" w:cs="宋体"/>
                <w:b w:val="0"/>
                <w:bCs w:val="0"/>
                <w:color w:val="auto"/>
                <w:sz w:val="24"/>
                <w:szCs w:val="24"/>
                <w:lang w:eastAsia="zh-CN"/>
              </w:rPr>
              <w:t>。</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 w:hAnsi="仿宋" w:eastAsia="仿宋" w:cs="宋体"/>
                <w:b w:val="0"/>
                <w:bCs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仿宋" w:hAnsi="仿宋" w:eastAsia="仿宋" w:cs="宋体"/>
                <w:b w:val="0"/>
                <w:bCs w:val="0"/>
                <w:color w:val="000000"/>
                <w:kern w:val="0"/>
                <w:sz w:val="24"/>
                <w:szCs w:val="24"/>
                <w:lang w:eastAsia="zh-CN"/>
              </w:rPr>
            </w:pPr>
            <w:r>
              <w:rPr>
                <w:rFonts w:hint="default" w:ascii="仿宋" w:hAnsi="仿宋" w:eastAsia="仿宋" w:cs="宋体"/>
                <w:b w:val="0"/>
                <w:bCs w:val="0"/>
                <w:color w:val="000000"/>
                <w:kern w:val="0"/>
                <w:sz w:val="24"/>
                <w:szCs w:val="24"/>
                <w:lang w:eastAsia="zh-CN"/>
              </w:rPr>
              <w:t>9</w:t>
            </w:r>
          </w:p>
        </w:tc>
        <w:tc>
          <w:tcPr>
            <w:tcW w:w="2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 w:hAnsi="仿宋" w:eastAsia="仿宋" w:cs="宋体"/>
                <w:b w:val="0"/>
                <w:bCs w:val="0"/>
                <w:color w:val="000000"/>
                <w:sz w:val="24"/>
                <w:szCs w:val="24"/>
              </w:rPr>
            </w:pPr>
            <w:r>
              <w:rPr>
                <w:rFonts w:hint="default" w:ascii="仿宋" w:hAnsi="仿宋" w:eastAsia="仿宋" w:cs="宋体"/>
                <w:b w:val="0"/>
                <w:bCs w:val="0"/>
                <w:color w:val="000000"/>
                <w:sz w:val="24"/>
                <w:szCs w:val="24"/>
                <w:lang w:val="en-US" w:eastAsia="zh-CN"/>
              </w:rPr>
              <w:t>在洪泛区、蓄滞洪区内建设非防洪建设项目，未编制洪水影响评价报告或者洪水影响评价报告未经审查批准开工建设</w:t>
            </w:r>
          </w:p>
        </w:tc>
        <w:tc>
          <w:tcPr>
            <w:tcW w:w="4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ascii="仿宋" w:hAnsi="仿宋" w:eastAsia="仿宋" w:cs="宋体"/>
                <w:b w:val="0"/>
                <w:bCs w:val="0"/>
                <w:color w:val="000000"/>
                <w:sz w:val="24"/>
                <w:szCs w:val="24"/>
              </w:rPr>
            </w:pPr>
            <w:r>
              <w:rPr>
                <w:rFonts w:hint="default" w:ascii="仿宋" w:hAnsi="仿宋" w:eastAsia="仿宋" w:cs="宋体"/>
                <w:b w:val="0"/>
                <w:bCs w:val="0"/>
                <w:color w:val="000000"/>
                <w:sz w:val="24"/>
                <w:szCs w:val="24"/>
                <w:lang w:val="en-US" w:eastAsia="zh-CN"/>
              </w:rPr>
              <w:t>《中华人民共和国防洪法》第五十八条第一款：违反本法第三十三条第一款规定，在洪泛区、蓄滞洪区内建设非防洪建设项目，未编制洪水影响评价报告或者洪水影响评价报告未经审查批准开工建设的，责令限期改正；逾期不改正的，处五万元以下的罚款。</w:t>
            </w:r>
          </w:p>
        </w:tc>
        <w:tc>
          <w:tcPr>
            <w:tcW w:w="5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center"/>
              <w:rPr>
                <w:rFonts w:ascii="仿宋" w:hAnsi="仿宋" w:eastAsia="仿宋" w:cs="宋体"/>
                <w:b w:val="0"/>
                <w:bCs w:val="0"/>
                <w:color w:val="000000"/>
                <w:sz w:val="24"/>
                <w:szCs w:val="24"/>
              </w:rPr>
            </w:pPr>
            <w:r>
              <w:rPr>
                <w:rFonts w:hint="eastAsia" w:ascii="仿宋" w:hAnsi="仿宋" w:eastAsia="仿宋" w:cs="宋体"/>
                <w:b w:val="0"/>
                <w:bCs w:val="0"/>
                <w:color w:val="000000"/>
                <w:sz w:val="24"/>
                <w:szCs w:val="24"/>
                <w:lang w:val="en-US" w:eastAsia="zh-CN"/>
              </w:rPr>
              <w:t>建设项目投资额在五十万元以下的</w:t>
            </w:r>
            <w:r>
              <w:rPr>
                <w:rFonts w:hint="eastAsia" w:ascii="仿宋" w:hAnsi="仿宋" w:eastAsia="仿宋" w:cs="宋体"/>
                <w:b w:val="0"/>
                <w:bCs w:val="0"/>
                <w:color w:val="000000"/>
                <w:sz w:val="24"/>
                <w:szCs w:val="24"/>
                <w:lang w:eastAsia="zh-CN"/>
              </w:rPr>
              <w:t>，</w:t>
            </w:r>
            <w:r>
              <w:rPr>
                <w:rFonts w:hint="eastAsia" w:ascii="仿宋" w:hAnsi="仿宋" w:eastAsia="仿宋" w:cs="宋体"/>
                <w:b w:val="0"/>
                <w:bCs w:val="0"/>
                <w:color w:val="000000"/>
                <w:sz w:val="24"/>
                <w:szCs w:val="24"/>
                <w:lang w:val="en-US" w:eastAsia="zh-CN"/>
              </w:rPr>
              <w:t>签署承诺书，</w:t>
            </w:r>
            <w:r>
              <w:rPr>
                <w:rFonts w:hint="default" w:ascii="仿宋" w:hAnsi="仿宋" w:eastAsia="仿宋" w:cs="宋体"/>
                <w:b w:val="0"/>
                <w:bCs w:val="0"/>
                <w:color w:val="000000"/>
                <w:sz w:val="24"/>
                <w:szCs w:val="24"/>
              </w:rPr>
              <w:t>在规定的期限内</w:t>
            </w:r>
            <w:r>
              <w:rPr>
                <w:rFonts w:hint="default" w:ascii="仿宋" w:hAnsi="仿宋" w:eastAsia="仿宋" w:cs="宋体"/>
                <w:b w:val="0"/>
                <w:bCs w:val="0"/>
                <w:color w:val="000000"/>
                <w:sz w:val="24"/>
                <w:szCs w:val="24"/>
                <w:lang w:val="en-US" w:eastAsia="zh-CN"/>
              </w:rPr>
              <w:t>编制洪水影响评价报告或者洪水影响评价报告经审查批准开工建设</w:t>
            </w:r>
            <w:r>
              <w:rPr>
                <w:rFonts w:hint="default" w:ascii="仿宋" w:hAnsi="仿宋" w:eastAsia="仿宋" w:cs="宋体"/>
                <w:b w:val="0"/>
                <w:bCs w:val="0"/>
                <w:color w:val="000000"/>
                <w:sz w:val="24"/>
                <w:szCs w:val="24"/>
              </w:rPr>
              <w:t>未造成危害后果的</w:t>
            </w:r>
            <w:r>
              <w:rPr>
                <w:rFonts w:hint="eastAsia" w:ascii="仿宋" w:hAnsi="仿宋" w:eastAsia="仿宋" w:cs="宋体"/>
                <w:b w:val="0"/>
                <w:bCs w:val="0"/>
                <w:color w:val="000000"/>
                <w:sz w:val="24"/>
                <w:szCs w:val="24"/>
                <w:lang w:val="en-US" w:eastAsia="zh-CN"/>
              </w:rPr>
              <w:t>，</w:t>
            </w:r>
            <w:r>
              <w:rPr>
                <w:rFonts w:hint="default" w:ascii="仿宋" w:hAnsi="仿宋" w:eastAsia="仿宋" w:cs="宋体"/>
                <w:b w:val="0"/>
                <w:bCs w:val="0"/>
                <w:color w:val="000000"/>
                <w:sz w:val="24"/>
                <w:szCs w:val="24"/>
              </w:rPr>
              <w:t>不予</w:t>
            </w:r>
            <w:r>
              <w:rPr>
                <w:rFonts w:hint="eastAsia" w:ascii="仿宋" w:hAnsi="仿宋" w:eastAsia="仿宋" w:cs="宋体"/>
                <w:b w:val="0"/>
                <w:bCs w:val="0"/>
                <w:color w:val="000000"/>
                <w:sz w:val="24"/>
                <w:szCs w:val="24"/>
                <w:lang w:val="en-US" w:eastAsia="zh-CN"/>
              </w:rPr>
              <w:t>处罚</w:t>
            </w:r>
            <w:r>
              <w:rPr>
                <w:rFonts w:hint="eastAsia" w:ascii="仿宋" w:hAnsi="仿宋" w:eastAsia="仿宋" w:cs="宋体"/>
                <w:b w:val="0"/>
                <w:bCs w:val="0"/>
                <w:color w:val="000000"/>
                <w:sz w:val="24"/>
                <w:szCs w:val="24"/>
                <w:lang w:eastAsia="zh-CN"/>
              </w:rPr>
              <w:t>。</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 w:hAnsi="仿宋" w:eastAsia="仿宋" w:cs="宋体"/>
                <w:b w:val="0"/>
                <w:bCs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仿宋" w:hAnsi="仿宋" w:eastAsia="仿宋" w:cs="宋体"/>
                <w:b w:val="0"/>
                <w:bCs w:val="0"/>
                <w:color w:val="000000"/>
                <w:kern w:val="0"/>
                <w:sz w:val="24"/>
                <w:szCs w:val="24"/>
                <w:lang w:eastAsia="zh-CN"/>
              </w:rPr>
            </w:pPr>
            <w:r>
              <w:rPr>
                <w:rFonts w:hint="eastAsia" w:ascii="仿宋" w:hAnsi="仿宋" w:eastAsia="仿宋" w:cs="宋体"/>
                <w:b w:val="0"/>
                <w:bCs w:val="0"/>
                <w:color w:val="000000"/>
                <w:kern w:val="0"/>
                <w:sz w:val="24"/>
                <w:szCs w:val="24"/>
                <w:lang w:val="en-US" w:eastAsia="zh-CN"/>
              </w:rPr>
              <w:t>1</w:t>
            </w:r>
            <w:r>
              <w:rPr>
                <w:rFonts w:hint="default" w:ascii="仿宋" w:hAnsi="仿宋" w:eastAsia="仿宋" w:cs="宋体"/>
                <w:b w:val="0"/>
                <w:bCs w:val="0"/>
                <w:color w:val="000000"/>
                <w:kern w:val="0"/>
                <w:sz w:val="24"/>
                <w:szCs w:val="24"/>
                <w:lang w:eastAsia="zh-CN"/>
              </w:rPr>
              <w:t>0</w:t>
            </w:r>
          </w:p>
        </w:tc>
        <w:tc>
          <w:tcPr>
            <w:tcW w:w="2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 w:hAnsi="仿宋" w:eastAsia="仿宋" w:cs="宋体"/>
                <w:b w:val="0"/>
                <w:bCs w:val="0"/>
                <w:color w:val="000000"/>
                <w:sz w:val="24"/>
                <w:szCs w:val="24"/>
              </w:rPr>
            </w:pPr>
            <w:r>
              <w:rPr>
                <w:rFonts w:hint="default" w:ascii="仿宋" w:hAnsi="仿宋" w:eastAsia="仿宋" w:cs="宋体"/>
                <w:b w:val="0"/>
                <w:bCs w:val="0"/>
                <w:color w:val="000000"/>
                <w:sz w:val="24"/>
                <w:szCs w:val="24"/>
                <w:lang w:val="en-US" w:eastAsia="zh-CN"/>
              </w:rPr>
              <w:t>防洪工程设施未经验收，即将建设项目投入生产或者使用</w:t>
            </w:r>
          </w:p>
        </w:tc>
        <w:tc>
          <w:tcPr>
            <w:tcW w:w="4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 w:hAnsi="仿宋" w:eastAsia="仿宋" w:cs="宋体"/>
                <w:b w:val="0"/>
                <w:bCs w:val="0"/>
                <w:color w:val="000000"/>
                <w:sz w:val="24"/>
                <w:szCs w:val="24"/>
              </w:rPr>
            </w:pPr>
            <w:r>
              <w:rPr>
                <w:rFonts w:hint="default" w:ascii="仿宋" w:hAnsi="仿宋" w:eastAsia="仿宋" w:cs="宋体"/>
                <w:b w:val="0"/>
                <w:bCs w:val="0"/>
                <w:color w:val="000000"/>
                <w:sz w:val="24"/>
                <w:szCs w:val="24"/>
                <w:lang w:val="en-US" w:eastAsia="zh-CN"/>
              </w:rPr>
              <w:t>《中华人民共和国防洪法》第五十八条第二款：违反本法第三十三条第二款规定，防洪工程设施未经验收，即将建设项目投入生产或者使用的，责令停止生产或者使用，限期验收防洪工程设施，可以处五万元以下的罚款。</w:t>
            </w:r>
          </w:p>
        </w:tc>
        <w:tc>
          <w:tcPr>
            <w:tcW w:w="5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center"/>
              <w:rPr>
                <w:rFonts w:ascii="仿宋" w:hAnsi="仿宋" w:eastAsia="仿宋" w:cs="宋体"/>
                <w:b w:val="0"/>
                <w:bCs w:val="0"/>
                <w:color w:val="000000"/>
                <w:sz w:val="24"/>
                <w:szCs w:val="24"/>
              </w:rPr>
            </w:pPr>
            <w:r>
              <w:rPr>
                <w:rFonts w:hint="eastAsia" w:ascii="仿宋" w:hAnsi="仿宋" w:eastAsia="仿宋" w:cs="宋体"/>
                <w:b w:val="0"/>
                <w:bCs w:val="0"/>
                <w:color w:val="000000"/>
                <w:sz w:val="24"/>
                <w:szCs w:val="24"/>
                <w:lang w:val="en-US" w:eastAsia="zh-CN"/>
              </w:rPr>
              <w:t>立即</w:t>
            </w:r>
            <w:r>
              <w:rPr>
                <w:rFonts w:hint="default" w:ascii="仿宋" w:hAnsi="仿宋" w:eastAsia="仿宋" w:cs="宋体"/>
                <w:b w:val="0"/>
                <w:bCs w:val="0"/>
                <w:color w:val="000000"/>
                <w:sz w:val="24"/>
                <w:szCs w:val="24"/>
                <w:lang w:val="en-US" w:eastAsia="zh-CN"/>
              </w:rPr>
              <w:t>停止生产或者使用</w:t>
            </w:r>
            <w:r>
              <w:rPr>
                <w:rFonts w:hint="eastAsia" w:ascii="仿宋" w:hAnsi="仿宋" w:eastAsia="仿宋" w:cs="宋体"/>
                <w:b w:val="0"/>
                <w:bCs w:val="0"/>
                <w:color w:val="000000"/>
                <w:sz w:val="24"/>
                <w:szCs w:val="24"/>
                <w:lang w:val="en-US" w:eastAsia="zh-CN"/>
              </w:rPr>
              <w:t>，签署承诺书，</w:t>
            </w:r>
            <w:r>
              <w:rPr>
                <w:rFonts w:hint="default" w:ascii="仿宋" w:hAnsi="仿宋" w:eastAsia="仿宋" w:cs="宋体"/>
                <w:b w:val="0"/>
                <w:bCs w:val="0"/>
                <w:color w:val="000000"/>
                <w:sz w:val="24"/>
                <w:szCs w:val="24"/>
              </w:rPr>
              <w:t>并在规定的期限内</w:t>
            </w:r>
            <w:r>
              <w:rPr>
                <w:rFonts w:hint="default" w:ascii="仿宋" w:hAnsi="仿宋" w:eastAsia="仿宋" w:cs="宋体"/>
                <w:b w:val="0"/>
                <w:bCs w:val="0"/>
                <w:color w:val="000000"/>
                <w:sz w:val="24"/>
                <w:szCs w:val="24"/>
                <w:lang w:val="en-US" w:eastAsia="zh-CN"/>
              </w:rPr>
              <w:t>验收防洪工程设施</w:t>
            </w:r>
            <w:r>
              <w:rPr>
                <w:rFonts w:hint="default" w:ascii="仿宋" w:hAnsi="仿宋" w:eastAsia="仿宋" w:cs="宋体"/>
                <w:b w:val="0"/>
                <w:bCs w:val="0"/>
                <w:color w:val="000000"/>
                <w:sz w:val="24"/>
                <w:szCs w:val="24"/>
              </w:rPr>
              <w:t>未造成危害后果的</w:t>
            </w:r>
            <w:r>
              <w:rPr>
                <w:rFonts w:hint="eastAsia" w:ascii="仿宋" w:hAnsi="仿宋" w:eastAsia="仿宋" w:cs="宋体"/>
                <w:b w:val="0"/>
                <w:bCs w:val="0"/>
                <w:color w:val="000000"/>
                <w:sz w:val="24"/>
                <w:szCs w:val="24"/>
                <w:lang w:val="en-US" w:eastAsia="zh-CN"/>
              </w:rPr>
              <w:t>，</w:t>
            </w:r>
            <w:r>
              <w:rPr>
                <w:rFonts w:hint="default" w:ascii="仿宋" w:hAnsi="仿宋" w:eastAsia="仿宋" w:cs="宋体"/>
                <w:b w:val="0"/>
                <w:bCs w:val="0"/>
                <w:color w:val="000000"/>
                <w:sz w:val="24"/>
                <w:szCs w:val="24"/>
              </w:rPr>
              <w:t>不予</w:t>
            </w:r>
            <w:r>
              <w:rPr>
                <w:rFonts w:hint="eastAsia" w:ascii="仿宋" w:hAnsi="仿宋" w:eastAsia="仿宋" w:cs="宋体"/>
                <w:b w:val="0"/>
                <w:bCs w:val="0"/>
                <w:color w:val="000000"/>
                <w:sz w:val="24"/>
                <w:szCs w:val="24"/>
                <w:lang w:val="en-US" w:eastAsia="zh-CN"/>
              </w:rPr>
              <w:t>处罚</w:t>
            </w:r>
            <w:r>
              <w:rPr>
                <w:rFonts w:hint="eastAsia" w:ascii="仿宋" w:hAnsi="仿宋" w:eastAsia="仿宋" w:cs="宋体"/>
                <w:b w:val="0"/>
                <w:bCs w:val="0"/>
                <w:color w:val="000000"/>
                <w:sz w:val="24"/>
                <w:szCs w:val="24"/>
                <w:lang w:eastAsia="zh-CN"/>
              </w:rPr>
              <w:t>。</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 w:hAnsi="仿宋" w:eastAsia="仿宋" w:cs="宋体"/>
                <w:b w:val="0"/>
                <w:bCs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仿宋" w:hAnsi="仿宋" w:eastAsia="仿宋" w:cs="宋体"/>
                <w:b w:val="0"/>
                <w:bCs w:val="0"/>
                <w:color w:val="000000"/>
                <w:kern w:val="0"/>
                <w:sz w:val="24"/>
                <w:szCs w:val="24"/>
                <w:lang w:eastAsia="zh-CN"/>
              </w:rPr>
            </w:pPr>
            <w:r>
              <w:rPr>
                <w:rFonts w:hint="eastAsia" w:ascii="仿宋" w:hAnsi="仿宋" w:eastAsia="仿宋" w:cs="宋体"/>
                <w:b w:val="0"/>
                <w:bCs w:val="0"/>
                <w:color w:val="000000"/>
                <w:kern w:val="0"/>
                <w:sz w:val="24"/>
                <w:szCs w:val="24"/>
                <w:lang w:val="en-US" w:eastAsia="zh-CN"/>
              </w:rPr>
              <w:t>1</w:t>
            </w:r>
            <w:r>
              <w:rPr>
                <w:rFonts w:hint="default" w:ascii="仿宋" w:hAnsi="仿宋" w:eastAsia="仿宋" w:cs="宋体"/>
                <w:b w:val="0"/>
                <w:bCs w:val="0"/>
                <w:color w:val="000000"/>
                <w:kern w:val="0"/>
                <w:sz w:val="24"/>
                <w:szCs w:val="24"/>
                <w:lang w:eastAsia="zh-CN"/>
              </w:rPr>
              <w:t>1</w:t>
            </w:r>
          </w:p>
        </w:tc>
        <w:tc>
          <w:tcPr>
            <w:tcW w:w="2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 w:hAnsi="仿宋" w:eastAsia="仿宋" w:cs="宋体"/>
                <w:b w:val="0"/>
                <w:bCs w:val="0"/>
                <w:color w:val="000000"/>
                <w:sz w:val="24"/>
                <w:szCs w:val="24"/>
              </w:rPr>
            </w:pPr>
            <w:r>
              <w:rPr>
                <w:rFonts w:hint="default" w:ascii="仿宋" w:hAnsi="仿宋" w:eastAsia="仿宋" w:cs="宋体"/>
                <w:b w:val="0"/>
                <w:bCs w:val="0"/>
                <w:color w:val="000000"/>
                <w:sz w:val="24"/>
                <w:szCs w:val="24"/>
                <w:lang w:val="en-US" w:eastAsia="zh-CN"/>
              </w:rPr>
              <w:t>未经批准利用河道、国有水库从事养殖、旅游、餐饮等活动</w:t>
            </w:r>
          </w:p>
        </w:tc>
        <w:tc>
          <w:tcPr>
            <w:tcW w:w="4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ascii="仿宋" w:hAnsi="仿宋" w:eastAsia="仿宋" w:cs="宋体"/>
                <w:b w:val="0"/>
                <w:bCs w:val="0"/>
                <w:color w:val="000000"/>
                <w:sz w:val="24"/>
                <w:szCs w:val="24"/>
              </w:rPr>
            </w:pPr>
            <w:r>
              <w:rPr>
                <w:rFonts w:hint="default" w:ascii="仿宋" w:hAnsi="仿宋" w:eastAsia="仿宋" w:cs="宋体"/>
                <w:b w:val="0"/>
                <w:bCs w:val="0"/>
                <w:color w:val="000000"/>
                <w:sz w:val="24"/>
                <w:szCs w:val="24"/>
                <w:lang w:val="en-US" w:eastAsia="zh-CN"/>
              </w:rPr>
              <w:t>《河南省实施&lt;中华人民共和国水法&gt;办法》第四十四条：违反本办法第二十七条第六款规定，未经批准利用河道、国有水库从事养殖、旅游、餐饮等活动的，责令限期改正；逾期不改正的，处以一百元以上五百元以下罚款。情节严重，造成严重后果的，处以五百元以上五千元以下罚款。</w:t>
            </w:r>
          </w:p>
        </w:tc>
        <w:tc>
          <w:tcPr>
            <w:tcW w:w="5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center"/>
              <w:rPr>
                <w:rFonts w:ascii="仿宋" w:hAnsi="仿宋" w:eastAsia="仿宋" w:cs="宋体"/>
                <w:b w:val="0"/>
                <w:bCs w:val="0"/>
                <w:color w:val="000000"/>
                <w:sz w:val="24"/>
                <w:szCs w:val="24"/>
              </w:rPr>
            </w:pPr>
            <w:r>
              <w:rPr>
                <w:rFonts w:hint="eastAsia" w:ascii="仿宋" w:hAnsi="仿宋" w:eastAsia="仿宋" w:cs="宋体"/>
                <w:color w:val="auto"/>
                <w:sz w:val="24"/>
                <w:szCs w:val="24"/>
                <w:lang w:val="en-US" w:eastAsia="zh-CN"/>
              </w:rPr>
              <w:t>签署承诺书，</w:t>
            </w:r>
            <w:r>
              <w:rPr>
                <w:rFonts w:hint="default" w:ascii="仿宋" w:hAnsi="仿宋" w:eastAsia="仿宋" w:cs="宋体"/>
                <w:color w:val="auto"/>
                <w:sz w:val="24"/>
                <w:szCs w:val="24"/>
              </w:rPr>
              <w:t>在规定的期限内</w:t>
            </w:r>
            <w:r>
              <w:rPr>
                <w:rFonts w:hint="eastAsia" w:ascii="仿宋" w:hAnsi="仿宋" w:eastAsia="仿宋" w:cs="宋体"/>
                <w:color w:val="auto"/>
                <w:sz w:val="24"/>
                <w:szCs w:val="24"/>
                <w:lang w:val="en-US" w:eastAsia="zh-CN"/>
              </w:rPr>
              <w:t>补办批准手续或采取其他改正措施</w:t>
            </w:r>
            <w:r>
              <w:rPr>
                <w:rFonts w:hint="default" w:ascii="仿宋" w:hAnsi="仿宋" w:eastAsia="仿宋" w:cs="宋体"/>
                <w:color w:val="auto"/>
                <w:sz w:val="24"/>
                <w:szCs w:val="24"/>
              </w:rPr>
              <w:t>未造成危害后果的</w:t>
            </w:r>
            <w:r>
              <w:rPr>
                <w:rFonts w:hint="eastAsia" w:ascii="仿宋" w:hAnsi="仿宋" w:eastAsia="仿宋" w:cs="宋体"/>
                <w:b w:val="0"/>
                <w:bCs w:val="0"/>
                <w:color w:val="auto"/>
                <w:sz w:val="24"/>
                <w:szCs w:val="24"/>
                <w:lang w:val="en-US" w:eastAsia="zh-CN"/>
              </w:rPr>
              <w:t>，</w:t>
            </w:r>
            <w:r>
              <w:rPr>
                <w:rFonts w:hint="default" w:ascii="仿宋" w:hAnsi="仿宋" w:eastAsia="仿宋" w:cs="宋体"/>
                <w:b w:val="0"/>
                <w:bCs w:val="0"/>
                <w:color w:val="auto"/>
                <w:sz w:val="24"/>
                <w:szCs w:val="24"/>
              </w:rPr>
              <w:t>不予</w:t>
            </w:r>
            <w:r>
              <w:rPr>
                <w:rFonts w:hint="eastAsia" w:ascii="仿宋" w:hAnsi="仿宋" w:eastAsia="仿宋" w:cs="宋体"/>
                <w:b w:val="0"/>
                <w:bCs w:val="0"/>
                <w:color w:val="auto"/>
                <w:sz w:val="24"/>
                <w:szCs w:val="24"/>
                <w:lang w:val="en-US" w:eastAsia="zh-CN"/>
              </w:rPr>
              <w:t>处罚</w:t>
            </w:r>
            <w:r>
              <w:rPr>
                <w:rFonts w:hint="eastAsia" w:ascii="仿宋" w:hAnsi="仿宋" w:eastAsia="仿宋" w:cs="宋体"/>
                <w:b w:val="0"/>
                <w:bCs w:val="0"/>
                <w:color w:val="auto"/>
                <w:sz w:val="24"/>
                <w:szCs w:val="24"/>
                <w:lang w:eastAsia="zh-CN"/>
              </w:rPr>
              <w:t>。</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 w:hAnsi="仿宋" w:eastAsia="仿宋" w:cs="宋体"/>
                <w:b w:val="0"/>
                <w:bCs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仿宋" w:hAnsi="仿宋" w:eastAsia="仿宋" w:cs="宋体"/>
                <w:b w:val="0"/>
                <w:bCs w:val="0"/>
                <w:color w:val="000000"/>
                <w:kern w:val="0"/>
                <w:sz w:val="24"/>
                <w:szCs w:val="24"/>
                <w:lang w:eastAsia="zh-CN"/>
              </w:rPr>
            </w:pPr>
            <w:r>
              <w:rPr>
                <w:rFonts w:hint="eastAsia" w:ascii="仿宋" w:hAnsi="仿宋" w:eastAsia="仿宋" w:cs="宋体"/>
                <w:b w:val="0"/>
                <w:bCs w:val="0"/>
                <w:color w:val="000000"/>
                <w:kern w:val="0"/>
                <w:sz w:val="24"/>
                <w:szCs w:val="24"/>
                <w:lang w:val="en-US" w:eastAsia="zh-CN"/>
              </w:rPr>
              <w:t>1</w:t>
            </w:r>
            <w:r>
              <w:rPr>
                <w:rFonts w:hint="default" w:ascii="仿宋" w:hAnsi="仿宋" w:eastAsia="仿宋" w:cs="宋体"/>
                <w:b w:val="0"/>
                <w:bCs w:val="0"/>
                <w:color w:val="000000"/>
                <w:kern w:val="0"/>
                <w:sz w:val="24"/>
                <w:szCs w:val="24"/>
                <w:lang w:eastAsia="zh-CN"/>
              </w:rPr>
              <w:t>2</w:t>
            </w:r>
          </w:p>
        </w:tc>
        <w:tc>
          <w:tcPr>
            <w:tcW w:w="2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 w:hAnsi="仿宋" w:eastAsia="仿宋" w:cs="宋体"/>
                <w:b w:val="0"/>
                <w:bCs w:val="0"/>
                <w:color w:val="000000"/>
                <w:sz w:val="24"/>
                <w:szCs w:val="24"/>
              </w:rPr>
            </w:pPr>
            <w:r>
              <w:rPr>
                <w:rFonts w:hint="default" w:ascii="仿宋" w:hAnsi="仿宋" w:eastAsia="仿宋" w:cs="宋体"/>
                <w:b w:val="0"/>
                <w:bCs w:val="0"/>
                <w:color w:val="000000"/>
                <w:sz w:val="24"/>
                <w:szCs w:val="24"/>
                <w:lang w:val="en-US" w:eastAsia="zh-CN"/>
              </w:rPr>
              <w:t>损毁堤防、护岸、闸坝、水工程建筑物，损毁防汛设施、水文监测和测量设施、河岸地质监测设施以及通信照明等设施</w:t>
            </w:r>
          </w:p>
        </w:tc>
        <w:tc>
          <w:tcPr>
            <w:tcW w:w="4262"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ascii="仿宋" w:hAnsi="仿宋" w:eastAsia="仿宋" w:cs="宋体"/>
                <w:color w:val="auto"/>
                <w:sz w:val="24"/>
              </w:rPr>
            </w:pPr>
            <w:r>
              <w:rPr>
                <w:rFonts w:ascii="仿宋" w:hAnsi="仿宋" w:eastAsia="仿宋" w:cs="宋体"/>
                <w:color w:val="auto"/>
                <w:sz w:val="24"/>
              </w:rPr>
              <w:t>《中华人民共和国河道管理条例》第四十五条：违反本条例规定，有下列行为之一的，县级以上地方人民政府河道主管机关除责令其纠正违法行为、赔偿损失、采取补救措施外，可以并处警告、罚款；应当给予治安管理处罚的，按照《中华人民共和国治安管理处罚法》的规定处罚；构成犯罪的，依法追究刑事责任：</w:t>
            </w:r>
          </w:p>
          <w:p>
            <w:pPr>
              <w:widowControl/>
              <w:jc w:val="both"/>
              <w:textAlignment w:val="center"/>
              <w:rPr>
                <w:rFonts w:hint="eastAsia" w:ascii="仿宋" w:hAnsi="仿宋" w:eastAsia="仿宋" w:cs="宋体"/>
                <w:color w:val="auto"/>
                <w:sz w:val="24"/>
              </w:rPr>
            </w:pPr>
            <w:r>
              <w:rPr>
                <w:rFonts w:hint="eastAsia" w:ascii="仿宋" w:hAnsi="仿宋" w:eastAsia="仿宋" w:cs="宋体"/>
                <w:color w:val="auto"/>
                <w:sz w:val="24"/>
                <w:lang w:val="en-US" w:eastAsia="zh-CN"/>
              </w:rPr>
              <w:t xml:space="preserve">   </w:t>
            </w:r>
            <w:r>
              <w:rPr>
                <w:rFonts w:ascii="仿宋" w:hAnsi="仿宋" w:eastAsia="仿宋" w:cs="宋体"/>
                <w:color w:val="auto"/>
                <w:sz w:val="24"/>
              </w:rPr>
              <w:t>（一）损毁堤防、护岸、闸坝、水工程建筑物，损毁防汛设施、水文监测和测量设施、河岸地质监测设施以及通信照明等设施</w:t>
            </w:r>
            <w:r>
              <w:rPr>
                <w:rFonts w:hint="eastAsia" w:ascii="仿宋" w:hAnsi="仿宋" w:eastAsia="仿宋" w:cs="宋体"/>
                <w:color w:val="auto"/>
                <w:sz w:val="24"/>
              </w:rPr>
              <w:t>；</w:t>
            </w:r>
          </w:p>
          <w:p>
            <w:pPr>
              <w:widowControl/>
              <w:jc w:val="both"/>
              <w:textAlignment w:val="center"/>
              <w:rPr>
                <w:rFonts w:hint="eastAsia" w:ascii="仿宋" w:hAnsi="仿宋" w:eastAsia="仿宋" w:cs="宋体"/>
                <w:color w:val="auto"/>
                <w:sz w:val="24"/>
              </w:rPr>
            </w:pPr>
            <w:r>
              <w:rPr>
                <w:rFonts w:hint="eastAsia" w:ascii="仿宋" w:hAnsi="仿宋" w:eastAsia="仿宋" w:cs="宋体"/>
                <w:color w:val="auto"/>
                <w:sz w:val="24"/>
                <w:lang w:val="en-US" w:eastAsia="zh-CN"/>
              </w:rPr>
              <w:t xml:space="preserve">   </w:t>
            </w:r>
            <w:r>
              <w:rPr>
                <w:rFonts w:hint="eastAsia" w:ascii="仿宋" w:hAnsi="仿宋" w:eastAsia="仿宋" w:cs="宋体"/>
                <w:color w:val="auto"/>
                <w:sz w:val="24"/>
              </w:rPr>
              <w:t>（二）在堤防安全保护区内进行打井、钻探、爆破、挖筑鱼塘、采石、取土等危害堤防安全的活动的；</w:t>
            </w:r>
          </w:p>
          <w:p>
            <w:pPr>
              <w:widowControl/>
              <w:jc w:val="both"/>
              <w:textAlignment w:val="center"/>
              <w:rPr>
                <w:rFonts w:ascii="仿宋" w:hAnsi="仿宋" w:eastAsia="仿宋" w:cs="宋体"/>
                <w:b w:val="0"/>
                <w:bCs w:val="0"/>
                <w:color w:val="000000"/>
                <w:sz w:val="24"/>
                <w:szCs w:val="24"/>
              </w:rPr>
            </w:pPr>
            <w:r>
              <w:rPr>
                <w:rFonts w:hint="eastAsia" w:ascii="仿宋" w:hAnsi="仿宋" w:eastAsia="仿宋" w:cs="宋体"/>
                <w:color w:val="auto"/>
                <w:sz w:val="24"/>
                <w:lang w:val="en-US" w:eastAsia="zh-CN"/>
              </w:rPr>
              <w:t xml:space="preserve">   </w:t>
            </w:r>
            <w:r>
              <w:rPr>
                <w:rFonts w:hint="eastAsia" w:ascii="仿宋" w:hAnsi="仿宋" w:eastAsia="仿宋" w:cs="宋体"/>
                <w:color w:val="auto"/>
                <w:sz w:val="24"/>
              </w:rPr>
              <w:t>（三）非管理人员操作河道上的涵闸闸门或者干扰河道管理单位正常工作的。</w:t>
            </w:r>
          </w:p>
        </w:tc>
        <w:tc>
          <w:tcPr>
            <w:tcW w:w="541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left"/>
              <w:textAlignment w:val="center"/>
              <w:rPr>
                <w:rFonts w:ascii="仿宋" w:hAnsi="仿宋" w:eastAsia="仿宋" w:cs="宋体"/>
                <w:b w:val="0"/>
                <w:bCs w:val="0"/>
                <w:color w:val="000000"/>
                <w:sz w:val="24"/>
                <w:szCs w:val="24"/>
              </w:rPr>
            </w:pPr>
            <w:r>
              <w:rPr>
                <w:rFonts w:hint="eastAsia" w:ascii="仿宋" w:hAnsi="仿宋" w:eastAsia="仿宋" w:cs="宋体"/>
                <w:color w:val="auto"/>
                <w:sz w:val="24"/>
                <w:szCs w:val="24"/>
                <w:lang w:val="en-US" w:eastAsia="zh-CN"/>
              </w:rPr>
              <w:t>立即</w:t>
            </w:r>
            <w:r>
              <w:rPr>
                <w:rFonts w:hint="default" w:ascii="仿宋" w:hAnsi="仿宋" w:eastAsia="仿宋" w:cs="宋体"/>
                <w:color w:val="auto"/>
                <w:sz w:val="24"/>
                <w:szCs w:val="24"/>
                <w:lang w:val="en-US" w:eastAsia="zh-CN"/>
              </w:rPr>
              <w:t>纠正违法行为</w:t>
            </w:r>
            <w:r>
              <w:rPr>
                <w:rFonts w:hint="eastAsia" w:ascii="仿宋" w:hAnsi="仿宋" w:eastAsia="仿宋" w:cs="宋体"/>
                <w:color w:val="auto"/>
                <w:sz w:val="24"/>
                <w:szCs w:val="24"/>
                <w:lang w:val="en-US" w:eastAsia="zh-CN"/>
              </w:rPr>
              <w:t>，签署承诺书，立即赔偿损失、采取补救措施</w:t>
            </w:r>
            <w:r>
              <w:rPr>
                <w:rFonts w:hint="default" w:ascii="仿宋" w:hAnsi="仿宋" w:eastAsia="仿宋" w:cs="宋体"/>
                <w:color w:val="auto"/>
                <w:sz w:val="24"/>
                <w:szCs w:val="24"/>
              </w:rPr>
              <w:t>未造成危害后果的</w:t>
            </w:r>
            <w:r>
              <w:rPr>
                <w:rFonts w:hint="eastAsia" w:ascii="仿宋" w:hAnsi="仿宋" w:eastAsia="仿宋" w:cs="宋体"/>
                <w:b w:val="0"/>
                <w:bCs w:val="0"/>
                <w:color w:val="auto"/>
                <w:sz w:val="24"/>
                <w:szCs w:val="24"/>
                <w:lang w:val="en-US" w:eastAsia="zh-CN"/>
              </w:rPr>
              <w:t>，</w:t>
            </w:r>
            <w:r>
              <w:rPr>
                <w:rFonts w:hint="default" w:ascii="仿宋" w:hAnsi="仿宋" w:eastAsia="仿宋" w:cs="宋体"/>
                <w:b w:val="0"/>
                <w:bCs w:val="0"/>
                <w:color w:val="auto"/>
                <w:sz w:val="24"/>
                <w:szCs w:val="24"/>
              </w:rPr>
              <w:t>不予</w:t>
            </w:r>
            <w:r>
              <w:rPr>
                <w:rFonts w:hint="eastAsia" w:ascii="仿宋" w:hAnsi="仿宋" w:eastAsia="仿宋" w:cs="宋体"/>
                <w:b w:val="0"/>
                <w:bCs w:val="0"/>
                <w:color w:val="auto"/>
                <w:sz w:val="24"/>
                <w:szCs w:val="24"/>
                <w:lang w:val="en-US" w:eastAsia="zh-CN"/>
              </w:rPr>
              <w:t>处罚</w:t>
            </w:r>
            <w:r>
              <w:rPr>
                <w:rFonts w:hint="eastAsia" w:ascii="仿宋" w:hAnsi="仿宋" w:eastAsia="仿宋" w:cs="宋体"/>
                <w:b w:val="0"/>
                <w:bCs w:val="0"/>
                <w:color w:val="auto"/>
                <w:sz w:val="24"/>
                <w:szCs w:val="24"/>
                <w:lang w:eastAsia="zh-CN"/>
              </w:rPr>
              <w:t>。</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 w:hAnsi="仿宋" w:eastAsia="仿宋" w:cs="宋体"/>
                <w:b w:val="0"/>
                <w:bCs w:val="0"/>
                <w:color w:val="00000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仿宋" w:hAnsi="仿宋" w:eastAsia="仿宋" w:cs="宋体"/>
                <w:b w:val="0"/>
                <w:bCs w:val="0"/>
                <w:color w:val="000000"/>
                <w:kern w:val="0"/>
                <w:sz w:val="24"/>
                <w:szCs w:val="24"/>
                <w:lang w:eastAsia="zh-CN"/>
              </w:rPr>
            </w:pPr>
            <w:r>
              <w:rPr>
                <w:rFonts w:hint="eastAsia" w:ascii="仿宋" w:hAnsi="仿宋" w:eastAsia="仿宋" w:cs="宋体"/>
                <w:b w:val="0"/>
                <w:bCs w:val="0"/>
                <w:color w:val="000000"/>
                <w:kern w:val="0"/>
                <w:sz w:val="24"/>
                <w:szCs w:val="24"/>
                <w:lang w:val="en-US" w:eastAsia="zh-CN"/>
              </w:rPr>
              <w:t>1</w:t>
            </w:r>
            <w:r>
              <w:rPr>
                <w:rFonts w:hint="default" w:ascii="仿宋" w:hAnsi="仿宋" w:eastAsia="仿宋" w:cs="宋体"/>
                <w:b w:val="0"/>
                <w:bCs w:val="0"/>
                <w:color w:val="000000"/>
                <w:kern w:val="0"/>
                <w:sz w:val="24"/>
                <w:szCs w:val="24"/>
                <w:lang w:eastAsia="zh-CN"/>
              </w:rPr>
              <w:t>3</w:t>
            </w:r>
          </w:p>
        </w:tc>
        <w:tc>
          <w:tcPr>
            <w:tcW w:w="2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仿宋" w:hAnsi="仿宋" w:eastAsia="仿宋" w:cs="宋体"/>
                <w:b w:val="0"/>
                <w:bCs w:val="0"/>
                <w:color w:val="000000"/>
                <w:sz w:val="24"/>
                <w:szCs w:val="24"/>
              </w:rPr>
            </w:pPr>
            <w:r>
              <w:rPr>
                <w:rFonts w:ascii="仿宋" w:hAnsi="仿宋" w:eastAsia="仿宋" w:cs="宋体"/>
                <w:b w:val="0"/>
                <w:bCs w:val="0"/>
                <w:color w:val="000000"/>
                <w:sz w:val="24"/>
                <w:szCs w:val="24"/>
              </w:rPr>
              <w:t>在水库大坝内违法从事有关活动</w:t>
            </w:r>
          </w:p>
        </w:tc>
        <w:tc>
          <w:tcPr>
            <w:tcW w:w="4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default" w:ascii="仿宋" w:hAnsi="仿宋" w:eastAsia="仿宋" w:cs="宋体"/>
                <w:b w:val="0"/>
                <w:bCs w:val="0"/>
                <w:color w:val="000000"/>
                <w:sz w:val="24"/>
                <w:szCs w:val="24"/>
                <w:lang w:val="en-US" w:eastAsia="zh-CN"/>
              </w:rPr>
            </w:pPr>
            <w:r>
              <w:rPr>
                <w:rFonts w:hint="default" w:ascii="仿宋" w:hAnsi="仿宋" w:eastAsia="仿宋" w:cs="宋体"/>
                <w:b w:val="0"/>
                <w:bCs w:val="0"/>
                <w:color w:val="000000"/>
                <w:sz w:val="24"/>
                <w:szCs w:val="24"/>
                <w:lang w:val="en-US" w:eastAsia="zh-CN"/>
              </w:rPr>
              <w:t>《水库大坝安全管理条例》第二十九条：违反本条例规定，有下列行为之一的，由大坝主管部门责令其停止违法行为，赔偿损失，采取补救措施，可以并处罚款；应当给予治安管理处罚的，由公安机关依照《中华人民共和国治安管理处罚法》的规定处罚；构成犯罪的，依法追究刑事责任：</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both"/>
              <w:textAlignment w:val="center"/>
              <w:rPr>
                <w:rFonts w:hint="default" w:ascii="仿宋" w:hAnsi="仿宋" w:eastAsia="仿宋" w:cs="宋体"/>
                <w:b w:val="0"/>
                <w:bCs w:val="0"/>
                <w:color w:val="000000"/>
                <w:sz w:val="24"/>
                <w:szCs w:val="24"/>
                <w:lang w:val="en-US" w:eastAsia="zh-CN"/>
              </w:rPr>
            </w:pPr>
            <w:r>
              <w:rPr>
                <w:rFonts w:hint="default" w:ascii="仿宋" w:hAnsi="仿宋" w:eastAsia="仿宋" w:cs="宋体"/>
                <w:b w:val="0"/>
                <w:bCs w:val="0"/>
                <w:color w:val="000000"/>
                <w:sz w:val="24"/>
                <w:szCs w:val="24"/>
                <w:lang w:val="en-US" w:eastAsia="zh-CN"/>
              </w:rPr>
              <w:t>（一）毁坏大坝或者其观测、通信、动力、照明、交通、消防等管理设施的；</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both"/>
              <w:textAlignment w:val="center"/>
              <w:rPr>
                <w:rFonts w:hint="default" w:ascii="仿宋" w:hAnsi="仿宋" w:eastAsia="仿宋" w:cs="宋体"/>
                <w:b w:val="0"/>
                <w:bCs w:val="0"/>
                <w:color w:val="000000"/>
                <w:sz w:val="24"/>
                <w:szCs w:val="24"/>
                <w:lang w:val="en-US" w:eastAsia="zh-CN"/>
              </w:rPr>
            </w:pPr>
            <w:r>
              <w:rPr>
                <w:rFonts w:hint="default" w:ascii="仿宋" w:hAnsi="仿宋" w:eastAsia="仿宋" w:cs="宋体"/>
                <w:b w:val="0"/>
                <w:bCs w:val="0"/>
                <w:color w:val="000000"/>
                <w:sz w:val="24"/>
                <w:szCs w:val="24"/>
                <w:lang w:val="en-US" w:eastAsia="zh-CN"/>
              </w:rPr>
              <w:t>（二）在大坝管理和保护范围内进行爆破、打井、采石、采矿、取土、挖沙、修坟等危害大坝安全活动的；</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both"/>
              <w:textAlignment w:val="center"/>
              <w:rPr>
                <w:rFonts w:hint="default" w:ascii="仿宋" w:hAnsi="仿宋" w:eastAsia="仿宋" w:cs="宋体"/>
                <w:b w:val="0"/>
                <w:bCs w:val="0"/>
                <w:color w:val="000000"/>
                <w:sz w:val="24"/>
                <w:szCs w:val="24"/>
                <w:lang w:val="en-US" w:eastAsia="zh-CN"/>
              </w:rPr>
            </w:pPr>
            <w:r>
              <w:rPr>
                <w:rFonts w:hint="default" w:ascii="仿宋" w:hAnsi="仿宋" w:eastAsia="仿宋" w:cs="宋体"/>
                <w:b w:val="0"/>
                <w:bCs w:val="0"/>
                <w:color w:val="000000"/>
                <w:sz w:val="24"/>
                <w:szCs w:val="24"/>
                <w:lang w:val="en-US" w:eastAsia="zh-CN"/>
              </w:rPr>
              <w:t>（三）擅自操作大坝的泄洪闸门、输水闸门以及其他设施，破坏大坝正常运行的；</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both"/>
              <w:textAlignment w:val="center"/>
              <w:rPr>
                <w:rFonts w:hint="default" w:ascii="仿宋" w:hAnsi="仿宋" w:eastAsia="仿宋" w:cs="宋体"/>
                <w:b w:val="0"/>
                <w:bCs w:val="0"/>
                <w:color w:val="000000"/>
                <w:sz w:val="24"/>
                <w:szCs w:val="24"/>
                <w:lang w:val="en-US" w:eastAsia="zh-CN"/>
              </w:rPr>
            </w:pPr>
            <w:r>
              <w:rPr>
                <w:rFonts w:hint="default" w:ascii="仿宋" w:hAnsi="仿宋" w:eastAsia="仿宋" w:cs="宋体"/>
                <w:b w:val="0"/>
                <w:bCs w:val="0"/>
                <w:color w:val="000000"/>
                <w:sz w:val="24"/>
                <w:szCs w:val="24"/>
                <w:lang w:val="en-US" w:eastAsia="zh-CN"/>
              </w:rPr>
              <w:t>（四）在库区内围垦的；</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both"/>
              <w:textAlignment w:val="center"/>
              <w:rPr>
                <w:rFonts w:hint="eastAsia" w:ascii="仿宋" w:hAnsi="仿宋" w:eastAsia="仿宋" w:cs="宋体"/>
                <w:b w:val="0"/>
                <w:bCs w:val="0"/>
                <w:color w:val="000000"/>
                <w:sz w:val="24"/>
                <w:szCs w:val="24"/>
                <w:lang w:val="en-US" w:eastAsia="zh-CN"/>
              </w:rPr>
            </w:pPr>
            <w:r>
              <w:rPr>
                <w:rFonts w:hint="default" w:ascii="仿宋" w:hAnsi="仿宋" w:eastAsia="仿宋" w:cs="宋体"/>
                <w:b w:val="0"/>
                <w:bCs w:val="0"/>
                <w:color w:val="000000"/>
                <w:sz w:val="24"/>
                <w:szCs w:val="24"/>
                <w:lang w:val="en-US" w:eastAsia="zh-CN"/>
              </w:rPr>
              <w:t>（五）在坝体修建码头、渠道或者堆放杂物、晾晒粮草的</w:t>
            </w:r>
            <w:r>
              <w:rPr>
                <w:rFonts w:hint="eastAsia" w:ascii="仿宋" w:hAnsi="仿宋" w:eastAsia="仿宋" w:cs="宋体"/>
                <w:b w:val="0"/>
                <w:bCs w:val="0"/>
                <w:color w:val="000000"/>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both"/>
              <w:textAlignment w:val="center"/>
              <w:rPr>
                <w:rFonts w:ascii="仿宋" w:hAnsi="仿宋" w:eastAsia="仿宋" w:cs="宋体"/>
                <w:b w:val="0"/>
                <w:bCs w:val="0"/>
                <w:color w:val="000000"/>
                <w:sz w:val="24"/>
                <w:szCs w:val="24"/>
              </w:rPr>
            </w:pPr>
            <w:r>
              <w:rPr>
                <w:rFonts w:hint="default" w:ascii="仿宋" w:hAnsi="仿宋" w:eastAsia="仿宋" w:cs="宋体"/>
                <w:b w:val="0"/>
                <w:bCs w:val="0"/>
                <w:color w:val="000000"/>
                <w:sz w:val="24"/>
                <w:szCs w:val="24"/>
                <w:lang w:val="en-US" w:eastAsia="zh-CN"/>
              </w:rPr>
              <w:t>（六）擅自在大坝管理和保护范围内修建码头、鱼塘的。</w:t>
            </w:r>
          </w:p>
        </w:tc>
        <w:tc>
          <w:tcPr>
            <w:tcW w:w="5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center"/>
              <w:rPr>
                <w:rFonts w:ascii="仿宋" w:hAnsi="仿宋" w:eastAsia="仿宋" w:cs="宋体"/>
                <w:b w:val="0"/>
                <w:bCs w:val="0"/>
                <w:color w:val="000000"/>
                <w:sz w:val="24"/>
                <w:szCs w:val="24"/>
              </w:rPr>
            </w:pPr>
            <w:r>
              <w:rPr>
                <w:rFonts w:hint="eastAsia" w:ascii="仿宋" w:hAnsi="仿宋" w:eastAsia="仿宋" w:cs="宋体"/>
                <w:color w:val="auto"/>
                <w:sz w:val="24"/>
                <w:szCs w:val="24"/>
                <w:lang w:val="en-US" w:eastAsia="zh-CN"/>
              </w:rPr>
              <w:t>立即</w:t>
            </w:r>
            <w:r>
              <w:rPr>
                <w:rFonts w:hint="default" w:ascii="仿宋" w:hAnsi="仿宋" w:eastAsia="仿宋" w:cs="宋体"/>
                <w:color w:val="auto"/>
                <w:sz w:val="24"/>
                <w:szCs w:val="24"/>
                <w:lang w:val="en-US" w:eastAsia="zh-CN"/>
              </w:rPr>
              <w:t>停止违法行为</w:t>
            </w:r>
            <w:r>
              <w:rPr>
                <w:rFonts w:hint="eastAsia" w:ascii="仿宋" w:hAnsi="仿宋" w:eastAsia="仿宋" w:cs="宋体"/>
                <w:color w:val="auto"/>
                <w:sz w:val="24"/>
                <w:szCs w:val="24"/>
                <w:lang w:val="en-US" w:eastAsia="zh-CN"/>
              </w:rPr>
              <w:t>，签署承诺书，立即赔偿损失、采取补救措施</w:t>
            </w:r>
            <w:r>
              <w:rPr>
                <w:rFonts w:hint="default" w:ascii="仿宋" w:hAnsi="仿宋" w:eastAsia="仿宋" w:cs="宋体"/>
                <w:color w:val="auto"/>
                <w:sz w:val="24"/>
                <w:szCs w:val="24"/>
              </w:rPr>
              <w:t>未造成危害后果的</w:t>
            </w:r>
            <w:r>
              <w:rPr>
                <w:rFonts w:hint="eastAsia" w:ascii="仿宋" w:hAnsi="仿宋" w:eastAsia="仿宋" w:cs="宋体"/>
                <w:color w:val="auto"/>
                <w:sz w:val="24"/>
                <w:szCs w:val="24"/>
                <w:lang w:val="en-US" w:eastAsia="zh-CN"/>
              </w:rPr>
              <w:t>，</w:t>
            </w:r>
            <w:r>
              <w:rPr>
                <w:rFonts w:hint="default" w:ascii="仿宋" w:hAnsi="仿宋" w:eastAsia="仿宋" w:cs="宋体"/>
                <w:color w:val="auto"/>
                <w:sz w:val="24"/>
                <w:szCs w:val="24"/>
              </w:rPr>
              <w:t>不予</w:t>
            </w:r>
            <w:r>
              <w:rPr>
                <w:rFonts w:hint="eastAsia" w:ascii="仿宋" w:hAnsi="仿宋" w:eastAsia="仿宋" w:cs="宋体"/>
                <w:color w:val="auto"/>
                <w:sz w:val="24"/>
                <w:szCs w:val="24"/>
                <w:lang w:val="en-US" w:eastAsia="zh-CN"/>
              </w:rPr>
              <w:t>处罚</w:t>
            </w:r>
            <w:r>
              <w:rPr>
                <w:rFonts w:hint="eastAsia" w:ascii="仿宋" w:hAnsi="仿宋" w:eastAsia="仿宋" w:cs="宋体"/>
                <w:color w:val="auto"/>
                <w:sz w:val="24"/>
                <w:szCs w:val="24"/>
                <w:lang w:eastAsia="zh-CN"/>
              </w:rPr>
              <w:t>。</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 w:hAnsi="仿宋" w:eastAsia="仿宋" w:cs="宋体"/>
                <w:b w:val="0"/>
                <w:bCs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80"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仿宋" w:hAnsi="仿宋" w:eastAsia="仿宋" w:cs="宋体"/>
                <w:b w:val="0"/>
                <w:bCs w:val="0"/>
                <w:color w:val="000000"/>
                <w:kern w:val="0"/>
                <w:sz w:val="24"/>
                <w:szCs w:val="24"/>
                <w:lang w:eastAsia="zh-CN"/>
              </w:rPr>
            </w:pPr>
            <w:r>
              <w:rPr>
                <w:rFonts w:hint="eastAsia" w:ascii="仿宋" w:hAnsi="仿宋" w:eastAsia="仿宋" w:cs="宋体"/>
                <w:b w:val="0"/>
                <w:bCs w:val="0"/>
                <w:color w:val="000000"/>
                <w:kern w:val="0"/>
                <w:sz w:val="24"/>
                <w:szCs w:val="24"/>
                <w:lang w:val="en-US" w:eastAsia="zh-CN"/>
              </w:rPr>
              <w:t>1</w:t>
            </w:r>
            <w:r>
              <w:rPr>
                <w:rFonts w:hint="default" w:ascii="仿宋" w:hAnsi="仿宋" w:eastAsia="仿宋" w:cs="宋体"/>
                <w:b w:val="0"/>
                <w:bCs w:val="0"/>
                <w:color w:val="000000"/>
                <w:kern w:val="0"/>
                <w:sz w:val="24"/>
                <w:szCs w:val="24"/>
                <w:lang w:eastAsia="zh-CN"/>
              </w:rPr>
              <w:t>4</w:t>
            </w:r>
          </w:p>
        </w:tc>
        <w:tc>
          <w:tcPr>
            <w:tcW w:w="2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仿宋" w:hAnsi="仿宋" w:eastAsia="仿宋" w:cs="宋体"/>
                <w:b w:val="0"/>
                <w:bCs w:val="0"/>
                <w:color w:val="000000"/>
                <w:sz w:val="24"/>
                <w:szCs w:val="24"/>
              </w:rPr>
            </w:pPr>
            <w:r>
              <w:rPr>
                <w:rFonts w:hint="default" w:ascii="仿宋" w:hAnsi="仿宋" w:eastAsia="仿宋" w:cs="宋体"/>
                <w:b w:val="0"/>
                <w:bCs w:val="0"/>
                <w:color w:val="000000"/>
                <w:sz w:val="24"/>
                <w:szCs w:val="24"/>
                <w:lang w:eastAsia="zh-CN"/>
              </w:rPr>
              <w:t>破坏、</w:t>
            </w:r>
            <w:r>
              <w:rPr>
                <w:rFonts w:hint="default" w:ascii="仿宋" w:hAnsi="仿宋" w:eastAsia="仿宋" w:cs="宋体"/>
                <w:b w:val="0"/>
                <w:bCs w:val="0"/>
                <w:color w:val="000000"/>
                <w:sz w:val="24"/>
                <w:szCs w:val="24"/>
                <w:lang w:val="en-US" w:eastAsia="zh-CN"/>
              </w:rPr>
              <w:t>侵占、损毁南水北调配套工程供用水和设施</w:t>
            </w:r>
            <w:r>
              <w:rPr>
                <w:rFonts w:hint="default" w:ascii="仿宋" w:hAnsi="仿宋" w:eastAsia="仿宋" w:cs="宋体"/>
                <w:b w:val="0"/>
                <w:bCs w:val="0"/>
                <w:color w:val="000000"/>
                <w:sz w:val="24"/>
                <w:szCs w:val="24"/>
                <w:lang w:eastAsia="zh-CN"/>
              </w:rPr>
              <w:t>等违法行为</w:t>
            </w:r>
          </w:p>
        </w:tc>
        <w:tc>
          <w:tcPr>
            <w:tcW w:w="4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default" w:ascii="仿宋" w:hAnsi="仿宋" w:eastAsia="仿宋" w:cs="宋体"/>
                <w:b w:val="0"/>
                <w:bCs w:val="0"/>
                <w:color w:val="000000"/>
                <w:sz w:val="24"/>
                <w:szCs w:val="24"/>
                <w:lang w:val="en-US" w:eastAsia="zh-CN"/>
              </w:rPr>
            </w:pPr>
            <w:r>
              <w:rPr>
                <w:rFonts w:hint="default" w:ascii="仿宋" w:hAnsi="仿宋" w:eastAsia="仿宋" w:cs="宋体"/>
                <w:b w:val="0"/>
                <w:bCs w:val="0"/>
                <w:color w:val="000000"/>
                <w:sz w:val="24"/>
                <w:szCs w:val="24"/>
                <w:lang w:val="en-US" w:eastAsia="zh-CN"/>
              </w:rPr>
              <w:t>《河南省南水北调配套工程供用水和设施保护管理办法》第三十七条：违反本办法规定，有下列行为之一的，由县级以上水行政主管部门责令其停止违法行为，限期恢复原状或者采取补救措施；造成损失的，依法承担赔偿责任。逾期不恢复原状或者未采取补救措施的，给予处罚：</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both"/>
              <w:textAlignment w:val="center"/>
              <w:rPr>
                <w:rFonts w:hint="eastAsia" w:ascii="仿宋" w:hAnsi="仿宋" w:eastAsia="仿宋" w:cs="宋体"/>
                <w:b w:val="0"/>
                <w:bCs w:val="0"/>
                <w:color w:val="000000"/>
                <w:sz w:val="24"/>
                <w:szCs w:val="24"/>
                <w:lang w:val="en-US" w:eastAsia="zh-CN"/>
              </w:rPr>
            </w:pPr>
            <w:r>
              <w:rPr>
                <w:rFonts w:hint="default" w:ascii="仿宋" w:hAnsi="仿宋" w:eastAsia="仿宋" w:cs="宋体"/>
                <w:b w:val="0"/>
                <w:bCs w:val="0"/>
                <w:color w:val="000000"/>
                <w:sz w:val="24"/>
                <w:szCs w:val="24"/>
                <w:lang w:val="en-US" w:eastAsia="zh-CN"/>
              </w:rPr>
              <w:t>（一）擅自开启、关闭闸（阀）门或者私开口门，拦截抢占水资源的，处一千元以上五千元以下的罚款</w:t>
            </w:r>
            <w:r>
              <w:rPr>
                <w:rFonts w:hint="eastAsia" w:ascii="仿宋" w:hAnsi="仿宋" w:eastAsia="仿宋" w:cs="宋体"/>
                <w:b w:val="0"/>
                <w:bCs w:val="0"/>
                <w:color w:val="000000"/>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both"/>
              <w:textAlignment w:val="center"/>
              <w:rPr>
                <w:rFonts w:hint="default" w:ascii="仿宋" w:hAnsi="仿宋" w:eastAsia="仿宋" w:cs="宋体"/>
                <w:b w:val="0"/>
                <w:bCs w:val="0"/>
                <w:color w:val="000000"/>
                <w:sz w:val="24"/>
                <w:szCs w:val="24"/>
                <w:lang w:val="en-US" w:eastAsia="zh-CN"/>
              </w:rPr>
            </w:pPr>
            <w:r>
              <w:rPr>
                <w:rFonts w:hint="default" w:ascii="仿宋" w:hAnsi="仿宋" w:eastAsia="仿宋" w:cs="宋体"/>
                <w:b w:val="0"/>
                <w:bCs w:val="0"/>
                <w:color w:val="000000"/>
                <w:sz w:val="24"/>
                <w:szCs w:val="24"/>
                <w:lang w:val="en-US" w:eastAsia="zh-CN"/>
              </w:rPr>
              <w:t>（二）擅自移动、切割、打孔、砸撬、拆卸输水管涵的，处二千元以上二万元以下的罚款；</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both"/>
              <w:textAlignment w:val="center"/>
              <w:rPr>
                <w:rFonts w:hint="eastAsia" w:ascii="仿宋" w:hAnsi="仿宋" w:eastAsia="仿宋" w:cs="宋体"/>
                <w:b w:val="0"/>
                <w:bCs w:val="0"/>
                <w:color w:val="000000"/>
                <w:sz w:val="24"/>
                <w:szCs w:val="24"/>
                <w:lang w:val="en-US" w:eastAsia="zh-CN"/>
              </w:rPr>
            </w:pPr>
            <w:r>
              <w:rPr>
                <w:rFonts w:hint="default" w:ascii="仿宋" w:hAnsi="仿宋" w:eastAsia="仿宋" w:cs="宋体"/>
                <w:b w:val="0"/>
                <w:bCs w:val="0"/>
                <w:color w:val="000000"/>
                <w:sz w:val="24"/>
                <w:szCs w:val="24"/>
                <w:lang w:val="en-US" w:eastAsia="zh-CN"/>
              </w:rPr>
              <w:t>（三）侵占、损毁或者擅自使用、操作专用输电线路、专用通信线路等设施的，处五千元以上三万元以下的罚款</w:t>
            </w:r>
            <w:r>
              <w:rPr>
                <w:rFonts w:hint="eastAsia" w:ascii="仿宋" w:hAnsi="仿宋" w:eastAsia="仿宋" w:cs="宋体"/>
                <w:b w:val="0"/>
                <w:bCs w:val="0"/>
                <w:color w:val="000000"/>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both"/>
              <w:textAlignment w:val="center"/>
              <w:rPr>
                <w:rFonts w:hint="eastAsia" w:ascii="仿宋" w:hAnsi="仿宋" w:eastAsia="仿宋" w:cs="宋体"/>
                <w:b w:val="0"/>
                <w:bCs w:val="0"/>
                <w:color w:val="000000"/>
                <w:sz w:val="24"/>
                <w:szCs w:val="24"/>
                <w:lang w:val="en-US" w:eastAsia="zh-CN"/>
              </w:rPr>
            </w:pPr>
            <w:r>
              <w:rPr>
                <w:rFonts w:hint="default" w:ascii="仿宋" w:hAnsi="仿宋" w:eastAsia="仿宋" w:cs="宋体"/>
                <w:b w:val="0"/>
                <w:bCs w:val="0"/>
                <w:color w:val="000000"/>
                <w:sz w:val="24"/>
                <w:szCs w:val="24"/>
                <w:lang w:val="en-US" w:eastAsia="zh-CN"/>
              </w:rPr>
              <w:t>（四）移动、覆盖、涂改、损毁标志物的</w:t>
            </w:r>
            <w:r>
              <w:rPr>
                <w:rFonts w:hint="eastAsia" w:ascii="仿宋" w:hAnsi="仿宋" w:eastAsia="仿宋" w:cs="宋体"/>
                <w:b w:val="0"/>
                <w:bCs w:val="0"/>
                <w:color w:val="000000"/>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both"/>
              <w:textAlignment w:val="center"/>
              <w:rPr>
                <w:rFonts w:ascii="仿宋" w:hAnsi="仿宋" w:eastAsia="仿宋" w:cs="宋体"/>
                <w:b w:val="0"/>
                <w:bCs w:val="0"/>
                <w:color w:val="000000"/>
                <w:sz w:val="24"/>
                <w:szCs w:val="24"/>
              </w:rPr>
            </w:pPr>
            <w:r>
              <w:rPr>
                <w:rFonts w:hint="default" w:ascii="仿宋" w:hAnsi="仿宋" w:eastAsia="仿宋" w:cs="宋体"/>
                <w:b w:val="0"/>
                <w:bCs w:val="0"/>
                <w:color w:val="000000"/>
                <w:sz w:val="24"/>
                <w:szCs w:val="24"/>
                <w:lang w:val="en-US" w:eastAsia="zh-CN"/>
              </w:rPr>
              <w:t>（五）侵占、损毁交通、通信、水文水质监测等其他设施的，处五千元以上三万元以下的罚款。</w:t>
            </w:r>
          </w:p>
        </w:tc>
        <w:tc>
          <w:tcPr>
            <w:tcW w:w="541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left"/>
              <w:textAlignment w:val="center"/>
              <w:rPr>
                <w:rFonts w:hint="eastAsia" w:ascii="仿宋" w:hAnsi="仿宋" w:eastAsia="仿宋" w:cs="宋体"/>
                <w:color w:val="auto"/>
                <w:sz w:val="24"/>
                <w:szCs w:val="24"/>
                <w:lang w:eastAsia="zh-CN"/>
              </w:rPr>
            </w:pPr>
            <w:r>
              <w:rPr>
                <w:rFonts w:hint="eastAsia" w:ascii="仿宋" w:hAnsi="仿宋" w:eastAsia="仿宋" w:cs="宋体"/>
                <w:color w:val="auto"/>
                <w:sz w:val="24"/>
                <w:szCs w:val="24"/>
                <w:lang w:val="en-US" w:eastAsia="zh-CN"/>
              </w:rPr>
              <w:t>立即</w:t>
            </w:r>
            <w:r>
              <w:rPr>
                <w:rFonts w:hint="default" w:ascii="仿宋" w:hAnsi="仿宋" w:eastAsia="仿宋" w:cs="宋体"/>
                <w:color w:val="auto"/>
                <w:sz w:val="24"/>
                <w:szCs w:val="24"/>
                <w:lang w:val="en-US" w:eastAsia="zh-CN"/>
              </w:rPr>
              <w:t>停止违法行为</w:t>
            </w:r>
            <w:r>
              <w:rPr>
                <w:rFonts w:hint="eastAsia" w:ascii="仿宋" w:hAnsi="仿宋" w:eastAsia="仿宋" w:cs="宋体"/>
                <w:color w:val="auto"/>
                <w:sz w:val="24"/>
                <w:szCs w:val="24"/>
                <w:lang w:val="en-US" w:eastAsia="zh-CN"/>
              </w:rPr>
              <w:t>，签署承诺书，</w:t>
            </w:r>
            <w:r>
              <w:rPr>
                <w:rFonts w:hint="default" w:ascii="仿宋" w:hAnsi="仿宋" w:eastAsia="仿宋" w:cs="宋体"/>
                <w:color w:val="auto"/>
                <w:sz w:val="24"/>
                <w:szCs w:val="24"/>
              </w:rPr>
              <w:t>在规定的期限内</w:t>
            </w:r>
            <w:r>
              <w:rPr>
                <w:rFonts w:hint="default" w:ascii="仿宋" w:hAnsi="仿宋" w:eastAsia="仿宋" w:cs="宋体"/>
                <w:color w:val="auto"/>
                <w:sz w:val="24"/>
                <w:szCs w:val="24"/>
                <w:lang w:val="en-US" w:eastAsia="zh-CN"/>
              </w:rPr>
              <w:t>恢复原状或者采取补救措施</w:t>
            </w:r>
            <w:r>
              <w:rPr>
                <w:rFonts w:hint="default" w:ascii="仿宋" w:hAnsi="仿宋" w:eastAsia="仿宋" w:cs="宋体"/>
                <w:color w:val="auto"/>
                <w:sz w:val="24"/>
                <w:szCs w:val="24"/>
              </w:rPr>
              <w:t>未造成危害后果的</w:t>
            </w:r>
            <w:r>
              <w:rPr>
                <w:rFonts w:hint="eastAsia" w:ascii="仿宋" w:hAnsi="仿宋" w:eastAsia="仿宋" w:cs="宋体"/>
                <w:color w:val="auto"/>
                <w:sz w:val="24"/>
                <w:szCs w:val="24"/>
                <w:lang w:val="en-US" w:eastAsia="zh-CN"/>
              </w:rPr>
              <w:t>，</w:t>
            </w:r>
            <w:r>
              <w:rPr>
                <w:rFonts w:hint="default" w:ascii="仿宋" w:hAnsi="仿宋" w:eastAsia="仿宋" w:cs="宋体"/>
                <w:color w:val="auto"/>
                <w:sz w:val="24"/>
                <w:szCs w:val="24"/>
              </w:rPr>
              <w:t>不予</w:t>
            </w:r>
            <w:r>
              <w:rPr>
                <w:rFonts w:hint="eastAsia" w:ascii="仿宋" w:hAnsi="仿宋" w:eastAsia="仿宋" w:cs="宋体"/>
                <w:color w:val="auto"/>
                <w:sz w:val="24"/>
                <w:szCs w:val="24"/>
                <w:lang w:val="en-US" w:eastAsia="zh-CN"/>
              </w:rPr>
              <w:t>处罚</w:t>
            </w:r>
            <w:r>
              <w:rPr>
                <w:rFonts w:hint="eastAsia" w:ascii="仿宋" w:hAnsi="仿宋" w:eastAsia="仿宋" w:cs="宋体"/>
                <w:color w:val="auto"/>
                <w:sz w:val="24"/>
                <w:szCs w:val="24"/>
                <w:lang w:eastAsia="zh-CN"/>
              </w:rPr>
              <w:t>。</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 w:hAnsi="仿宋" w:eastAsia="仿宋" w:cs="宋体"/>
                <w:b w:val="0"/>
                <w:bCs w:val="0"/>
                <w:color w:val="000000"/>
                <w:sz w:val="24"/>
                <w:szCs w:val="24"/>
                <w:lang w:val="en-US" w:eastAsia="zh-CN"/>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 w:hAnsi="仿宋" w:eastAsia="仿宋" w:cs="宋体"/>
                <w:b w:val="0"/>
                <w:bCs w:val="0"/>
                <w:color w:val="00000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仿宋" w:hAnsi="仿宋" w:eastAsia="仿宋" w:cs="宋体"/>
                <w:b w:val="0"/>
                <w:bCs w:val="0"/>
                <w:color w:val="000000"/>
                <w:kern w:val="0"/>
                <w:sz w:val="24"/>
                <w:szCs w:val="24"/>
                <w:lang w:eastAsia="zh-CN"/>
              </w:rPr>
            </w:pPr>
            <w:r>
              <w:rPr>
                <w:rFonts w:hint="eastAsia" w:ascii="仿宋" w:hAnsi="仿宋" w:eastAsia="仿宋" w:cs="宋体"/>
                <w:b w:val="0"/>
                <w:bCs w:val="0"/>
                <w:color w:val="000000"/>
                <w:kern w:val="0"/>
                <w:sz w:val="24"/>
                <w:szCs w:val="24"/>
                <w:lang w:val="en-US" w:eastAsia="zh-CN"/>
              </w:rPr>
              <w:t>1</w:t>
            </w:r>
            <w:r>
              <w:rPr>
                <w:rFonts w:hint="default" w:ascii="仿宋" w:hAnsi="仿宋" w:eastAsia="仿宋" w:cs="宋体"/>
                <w:b w:val="0"/>
                <w:bCs w:val="0"/>
                <w:color w:val="000000"/>
                <w:kern w:val="0"/>
                <w:sz w:val="24"/>
                <w:szCs w:val="24"/>
                <w:lang w:eastAsia="zh-CN"/>
              </w:rPr>
              <w:t>5</w:t>
            </w:r>
          </w:p>
        </w:tc>
        <w:tc>
          <w:tcPr>
            <w:tcW w:w="2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 w:hAnsi="仿宋" w:eastAsia="仿宋" w:cs="宋体"/>
                <w:b w:val="0"/>
                <w:bCs w:val="0"/>
                <w:color w:val="000000"/>
                <w:sz w:val="24"/>
                <w:szCs w:val="24"/>
              </w:rPr>
            </w:pPr>
            <w:r>
              <w:rPr>
                <w:rFonts w:hint="default" w:ascii="仿宋" w:hAnsi="仿宋" w:eastAsia="仿宋" w:cs="宋体"/>
                <w:b w:val="0"/>
                <w:bCs w:val="0"/>
                <w:color w:val="000000"/>
                <w:sz w:val="24"/>
                <w:szCs w:val="24"/>
                <w:lang w:val="en-US" w:eastAsia="zh-CN"/>
              </w:rPr>
              <w:t>破坏、侵占、毁损堤防、水闸、护岸、抽水站、排水渠系等防洪工程和水文、通信设施以及防汛备用的器材、物料</w:t>
            </w:r>
          </w:p>
        </w:tc>
        <w:tc>
          <w:tcPr>
            <w:tcW w:w="4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ascii="仿宋" w:hAnsi="仿宋" w:eastAsia="仿宋" w:cs="宋体"/>
                <w:b w:val="0"/>
                <w:bCs w:val="0"/>
                <w:color w:val="000000"/>
                <w:sz w:val="24"/>
                <w:szCs w:val="24"/>
              </w:rPr>
            </w:pPr>
            <w:r>
              <w:rPr>
                <w:rFonts w:hint="default" w:ascii="仿宋" w:hAnsi="仿宋" w:eastAsia="仿宋" w:cs="宋体"/>
                <w:b w:val="0"/>
                <w:bCs w:val="0"/>
                <w:color w:val="000000"/>
                <w:sz w:val="24"/>
                <w:szCs w:val="24"/>
                <w:lang w:val="en-US" w:eastAsia="zh-CN"/>
              </w:rPr>
              <w:t>《中华人民共和国防洪法》第六十条：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法的规定处罚；构成犯罪的，依法追究刑事责任。</w:t>
            </w:r>
          </w:p>
        </w:tc>
        <w:tc>
          <w:tcPr>
            <w:tcW w:w="5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center"/>
              <w:rPr>
                <w:rFonts w:ascii="仿宋" w:hAnsi="仿宋" w:eastAsia="仿宋" w:cs="宋体"/>
                <w:b w:val="0"/>
                <w:bCs w:val="0"/>
                <w:color w:val="000000"/>
                <w:sz w:val="24"/>
                <w:szCs w:val="24"/>
              </w:rPr>
            </w:pPr>
            <w:r>
              <w:rPr>
                <w:rFonts w:hint="eastAsia" w:ascii="仿宋" w:hAnsi="仿宋" w:eastAsia="仿宋" w:cs="宋体"/>
                <w:color w:val="auto"/>
                <w:sz w:val="24"/>
                <w:szCs w:val="24"/>
                <w:lang w:eastAsia="zh-CN"/>
              </w:rPr>
              <w:t>立即停止违法行为，签署承诺书，立即采取补救措施或者立即赔偿损失，未造成危害后果的，不予处罚。</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 w:hAnsi="仿宋" w:eastAsia="仿宋" w:cs="宋体"/>
                <w:b w:val="0"/>
                <w:bCs w:val="0"/>
                <w:color w:val="00000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仿宋" w:hAnsi="仿宋" w:eastAsia="仿宋" w:cs="宋体"/>
                <w:b w:val="0"/>
                <w:bCs w:val="0"/>
                <w:color w:val="000000"/>
                <w:kern w:val="0"/>
                <w:sz w:val="24"/>
                <w:szCs w:val="24"/>
                <w:lang w:eastAsia="zh-CN"/>
              </w:rPr>
            </w:pPr>
            <w:r>
              <w:rPr>
                <w:rFonts w:hint="eastAsia" w:ascii="仿宋" w:hAnsi="仿宋" w:eastAsia="仿宋" w:cs="宋体"/>
                <w:b w:val="0"/>
                <w:bCs w:val="0"/>
                <w:color w:val="000000"/>
                <w:kern w:val="0"/>
                <w:sz w:val="24"/>
                <w:szCs w:val="24"/>
                <w:lang w:val="en-US" w:eastAsia="zh-CN"/>
              </w:rPr>
              <w:t>1</w:t>
            </w:r>
            <w:r>
              <w:rPr>
                <w:rFonts w:hint="default" w:ascii="仿宋" w:hAnsi="仿宋" w:eastAsia="仿宋" w:cs="宋体"/>
                <w:b w:val="0"/>
                <w:bCs w:val="0"/>
                <w:color w:val="000000"/>
                <w:kern w:val="0"/>
                <w:sz w:val="24"/>
                <w:szCs w:val="24"/>
                <w:lang w:eastAsia="zh-CN"/>
              </w:rPr>
              <w:t>6</w:t>
            </w:r>
          </w:p>
        </w:tc>
        <w:tc>
          <w:tcPr>
            <w:tcW w:w="2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仿宋" w:hAnsi="仿宋" w:eastAsia="仿宋" w:cs="宋体"/>
                <w:b w:val="0"/>
                <w:bCs w:val="0"/>
                <w:color w:val="000000"/>
                <w:sz w:val="24"/>
                <w:szCs w:val="24"/>
              </w:rPr>
            </w:pPr>
            <w:r>
              <w:rPr>
                <w:rFonts w:hint="default" w:ascii="仿宋" w:hAnsi="仿宋" w:eastAsia="仿宋" w:cs="宋体"/>
                <w:b w:val="0"/>
                <w:bCs w:val="0"/>
                <w:color w:val="000000"/>
                <w:sz w:val="24"/>
                <w:szCs w:val="24"/>
                <w:lang w:eastAsia="zh-CN"/>
              </w:rPr>
              <w:t>在</w:t>
            </w:r>
            <w:r>
              <w:rPr>
                <w:rFonts w:hint="default" w:ascii="仿宋" w:hAnsi="仿宋" w:eastAsia="仿宋" w:cs="宋体"/>
                <w:b w:val="0"/>
                <w:bCs w:val="0"/>
                <w:color w:val="000000"/>
                <w:sz w:val="24"/>
                <w:szCs w:val="24"/>
                <w:lang w:val="en-US" w:eastAsia="zh-CN"/>
              </w:rPr>
              <w:t>水库大坝</w:t>
            </w:r>
            <w:r>
              <w:rPr>
                <w:rFonts w:hint="default" w:ascii="仿宋" w:hAnsi="仿宋" w:eastAsia="仿宋" w:cs="宋体"/>
                <w:b w:val="0"/>
                <w:bCs w:val="0"/>
                <w:color w:val="000000"/>
                <w:sz w:val="24"/>
                <w:szCs w:val="24"/>
                <w:lang w:eastAsia="zh-CN"/>
              </w:rPr>
              <w:t>等从事违法行为</w:t>
            </w:r>
          </w:p>
        </w:tc>
        <w:tc>
          <w:tcPr>
            <w:tcW w:w="4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仿宋" w:hAnsi="仿宋" w:eastAsia="仿宋" w:cs="宋体"/>
                <w:b w:val="0"/>
                <w:bCs w:val="0"/>
                <w:color w:val="000000"/>
                <w:sz w:val="24"/>
                <w:szCs w:val="24"/>
                <w:lang w:val="en-US" w:eastAsia="zh-CN"/>
              </w:rPr>
            </w:pPr>
            <w:r>
              <w:rPr>
                <w:rFonts w:hint="default" w:ascii="仿宋" w:hAnsi="仿宋" w:eastAsia="仿宋" w:cs="宋体"/>
                <w:b w:val="0"/>
                <w:bCs w:val="0"/>
                <w:color w:val="000000"/>
                <w:sz w:val="24"/>
                <w:szCs w:val="24"/>
                <w:lang w:val="en-US" w:eastAsia="zh-CN"/>
              </w:rPr>
              <w:t>《河南省〈水库大坝安全管理条例〉实施细则》第三十五条违反《条例》及本细则有关规定的，由大坝主管部门责令其停止违法行为、赔偿损失，采取补救措施，并可视情节和后果处以罚款；应当给予治安管理处罚的，由公安机关依法处罚；构成犯罪的，依法追究刑事责任。对并处罚款的，按下列标准执行：</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both"/>
              <w:textAlignment w:val="center"/>
              <w:rPr>
                <w:rFonts w:hint="eastAsia" w:ascii="仿宋" w:hAnsi="仿宋" w:eastAsia="仿宋" w:cs="宋体"/>
                <w:b w:val="0"/>
                <w:bCs w:val="0"/>
                <w:color w:val="000000"/>
                <w:sz w:val="24"/>
                <w:szCs w:val="24"/>
                <w:lang w:val="en-US" w:eastAsia="zh-CN"/>
              </w:rPr>
            </w:pPr>
            <w:r>
              <w:rPr>
                <w:rFonts w:hint="eastAsia" w:ascii="仿宋" w:hAnsi="仿宋" w:eastAsia="仿宋" w:cs="宋体"/>
                <w:b w:val="0"/>
                <w:bCs w:val="0"/>
                <w:color w:val="000000"/>
                <w:sz w:val="24"/>
                <w:szCs w:val="24"/>
                <w:lang w:val="en-US" w:eastAsia="zh-CN"/>
              </w:rPr>
              <w:t>（</w:t>
            </w:r>
            <w:r>
              <w:rPr>
                <w:rFonts w:hint="default" w:ascii="仿宋" w:hAnsi="仿宋" w:eastAsia="仿宋" w:cs="宋体"/>
                <w:b w:val="0"/>
                <w:bCs w:val="0"/>
                <w:color w:val="000000"/>
                <w:sz w:val="24"/>
                <w:szCs w:val="24"/>
                <w:lang w:val="en-US" w:eastAsia="zh-CN"/>
              </w:rPr>
              <w:t>一</w:t>
            </w:r>
            <w:r>
              <w:rPr>
                <w:rFonts w:hint="eastAsia" w:ascii="仿宋" w:hAnsi="仿宋" w:eastAsia="仿宋" w:cs="宋体"/>
                <w:b w:val="0"/>
                <w:bCs w:val="0"/>
                <w:color w:val="000000"/>
                <w:sz w:val="24"/>
                <w:szCs w:val="24"/>
                <w:lang w:val="en-US" w:eastAsia="zh-CN"/>
              </w:rPr>
              <w:t>）</w:t>
            </w:r>
            <w:r>
              <w:rPr>
                <w:rFonts w:hint="default" w:ascii="仿宋" w:hAnsi="仿宋" w:eastAsia="仿宋" w:cs="宋体"/>
                <w:b w:val="0"/>
                <w:bCs w:val="0"/>
                <w:color w:val="000000"/>
                <w:sz w:val="24"/>
                <w:szCs w:val="24"/>
                <w:lang w:val="en-US" w:eastAsia="zh-CN"/>
              </w:rPr>
              <w:t>毁坏坝体、输泄水建筑物与设备以及擅自操作大坝的泄洪闸门、输水闸门及其他设备，造成严重后果的，处五千至一万元罚款；</w:t>
            </w:r>
            <w:r>
              <w:rPr>
                <w:rFonts w:hint="eastAsia" w:ascii="仿宋" w:hAnsi="仿宋" w:eastAsia="仿宋" w:cs="宋体"/>
                <w:b w:val="0"/>
                <w:bCs w:val="0"/>
                <w:color w:val="00000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both"/>
              <w:textAlignment w:val="center"/>
              <w:rPr>
                <w:rFonts w:hint="default" w:ascii="仿宋" w:hAnsi="仿宋" w:eastAsia="仿宋" w:cs="宋体"/>
                <w:b w:val="0"/>
                <w:bCs w:val="0"/>
                <w:color w:val="000000"/>
                <w:sz w:val="24"/>
                <w:szCs w:val="24"/>
                <w:lang w:val="en-US" w:eastAsia="zh-CN"/>
              </w:rPr>
            </w:pPr>
            <w:r>
              <w:rPr>
                <w:rFonts w:hint="default" w:ascii="仿宋" w:hAnsi="仿宋" w:eastAsia="仿宋" w:cs="宋体"/>
                <w:b w:val="0"/>
                <w:bCs w:val="0"/>
                <w:color w:val="000000"/>
                <w:sz w:val="24"/>
                <w:szCs w:val="24"/>
                <w:lang w:val="en-US" w:eastAsia="zh-CN"/>
              </w:rPr>
              <w:t>(二)毁坏水文、测量、通信、动力、照明、道路、桥梁、消防、房屋等设施，处一千至五千元罚款；</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both"/>
              <w:textAlignment w:val="center"/>
              <w:rPr>
                <w:rFonts w:hint="default" w:ascii="仿宋" w:hAnsi="仿宋" w:eastAsia="仿宋" w:cs="宋体"/>
                <w:b w:val="0"/>
                <w:bCs w:val="0"/>
                <w:color w:val="000000"/>
                <w:sz w:val="24"/>
                <w:szCs w:val="24"/>
                <w:lang w:val="en-US" w:eastAsia="zh-CN"/>
              </w:rPr>
            </w:pPr>
            <w:r>
              <w:rPr>
                <w:rFonts w:hint="default" w:ascii="仿宋" w:hAnsi="仿宋" w:eastAsia="仿宋" w:cs="宋体"/>
                <w:b w:val="0"/>
                <w:bCs w:val="0"/>
                <w:color w:val="000000"/>
                <w:sz w:val="24"/>
                <w:szCs w:val="24"/>
                <w:lang w:val="en-US" w:eastAsia="zh-CN"/>
              </w:rPr>
              <w:t>(三)在大坝管理和保护范围内进行爆破、采矿、建窑、采石、采砂、取土、打井、修坟等危害大坝安全活动，处一千至三千元罚款；</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both"/>
              <w:textAlignment w:val="center"/>
              <w:rPr>
                <w:rFonts w:hint="default" w:ascii="仿宋" w:hAnsi="仿宋" w:eastAsia="仿宋" w:cs="宋体"/>
                <w:b w:val="0"/>
                <w:bCs w:val="0"/>
                <w:color w:val="000000"/>
                <w:sz w:val="24"/>
                <w:szCs w:val="24"/>
                <w:lang w:val="en-US" w:eastAsia="zh-CN"/>
              </w:rPr>
            </w:pPr>
            <w:r>
              <w:rPr>
                <w:rFonts w:hint="default" w:ascii="仿宋" w:hAnsi="仿宋" w:eastAsia="仿宋" w:cs="宋体"/>
                <w:b w:val="0"/>
                <w:bCs w:val="0"/>
                <w:color w:val="000000"/>
                <w:sz w:val="24"/>
                <w:szCs w:val="24"/>
                <w:lang w:val="en-US" w:eastAsia="zh-CN"/>
              </w:rPr>
              <w:t>(四)未经许可或者不按批准的方式在大坝管理和保护范围内修建码头、库叉、鱼塘、房屋等设施以及在库区内围垦、弃置垃圾，处五百至一千元罚款；</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both"/>
              <w:textAlignment w:val="center"/>
              <w:rPr>
                <w:rFonts w:ascii="仿宋" w:hAnsi="仿宋" w:eastAsia="仿宋" w:cs="宋体"/>
                <w:b w:val="0"/>
                <w:bCs w:val="0"/>
                <w:color w:val="000000"/>
                <w:sz w:val="24"/>
                <w:szCs w:val="24"/>
              </w:rPr>
            </w:pPr>
            <w:r>
              <w:rPr>
                <w:rFonts w:hint="default" w:ascii="仿宋" w:hAnsi="仿宋" w:eastAsia="仿宋" w:cs="宋体"/>
                <w:b w:val="0"/>
                <w:bCs w:val="0"/>
                <w:color w:val="000000"/>
                <w:sz w:val="24"/>
                <w:szCs w:val="24"/>
                <w:lang w:val="en-US" w:eastAsia="zh-CN"/>
              </w:rPr>
              <w:t>(五)在大坝上放牧、垦殖、堆放杂物，不听劝阻或者未经许可在大坝上行驶车辆的，处二百元以下罚款。</w:t>
            </w:r>
          </w:p>
        </w:tc>
        <w:tc>
          <w:tcPr>
            <w:tcW w:w="5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center"/>
              <w:rPr>
                <w:rFonts w:ascii="仿宋" w:hAnsi="仿宋" w:eastAsia="仿宋" w:cs="宋体"/>
                <w:b w:val="0"/>
                <w:bCs w:val="0"/>
                <w:color w:val="000000"/>
                <w:sz w:val="24"/>
                <w:szCs w:val="24"/>
              </w:rPr>
            </w:pPr>
            <w:r>
              <w:rPr>
                <w:rFonts w:hint="eastAsia" w:ascii="仿宋" w:hAnsi="仿宋" w:eastAsia="仿宋" w:cs="宋体"/>
                <w:color w:val="auto"/>
                <w:sz w:val="24"/>
                <w:szCs w:val="24"/>
                <w:lang w:val="en-US" w:eastAsia="zh-CN"/>
              </w:rPr>
              <w:t>立即</w:t>
            </w:r>
            <w:r>
              <w:rPr>
                <w:rFonts w:hint="default" w:ascii="仿宋" w:hAnsi="仿宋" w:eastAsia="仿宋" w:cs="宋体"/>
                <w:color w:val="auto"/>
                <w:sz w:val="24"/>
                <w:szCs w:val="24"/>
                <w:lang w:val="en-US" w:eastAsia="zh-CN"/>
              </w:rPr>
              <w:t>停止违法行为</w:t>
            </w:r>
            <w:r>
              <w:rPr>
                <w:rFonts w:hint="eastAsia" w:ascii="仿宋" w:hAnsi="仿宋" w:eastAsia="仿宋" w:cs="宋体"/>
                <w:color w:val="auto"/>
                <w:sz w:val="24"/>
                <w:szCs w:val="24"/>
                <w:lang w:val="en-US" w:eastAsia="zh-CN"/>
              </w:rPr>
              <w:t>，签署承诺书，</w:t>
            </w:r>
            <w:r>
              <w:rPr>
                <w:rFonts w:hint="eastAsia" w:ascii="仿宋" w:hAnsi="仿宋" w:eastAsia="仿宋" w:cs="宋体"/>
                <w:color w:val="auto"/>
                <w:sz w:val="24"/>
                <w:szCs w:val="24"/>
                <w:highlight w:val="none"/>
                <w:lang w:val="en-US" w:eastAsia="zh-CN"/>
              </w:rPr>
              <w:t>立即</w:t>
            </w:r>
            <w:r>
              <w:rPr>
                <w:rFonts w:hint="default" w:ascii="仿宋" w:hAnsi="仿宋" w:eastAsia="仿宋" w:cs="宋体"/>
                <w:color w:val="auto"/>
                <w:sz w:val="24"/>
                <w:szCs w:val="24"/>
                <w:highlight w:val="none"/>
                <w:lang w:val="en-US" w:eastAsia="zh-CN"/>
              </w:rPr>
              <w:t>赔偿损失，采取补救措施</w:t>
            </w:r>
            <w:r>
              <w:rPr>
                <w:rFonts w:hint="default" w:ascii="仿宋" w:hAnsi="仿宋" w:eastAsia="仿宋" w:cs="宋体"/>
                <w:color w:val="auto"/>
                <w:sz w:val="24"/>
                <w:szCs w:val="24"/>
              </w:rPr>
              <w:t>未造成危害后果的</w:t>
            </w:r>
            <w:r>
              <w:rPr>
                <w:rFonts w:hint="eastAsia" w:ascii="仿宋" w:hAnsi="仿宋" w:eastAsia="仿宋" w:cs="宋体"/>
                <w:color w:val="auto"/>
                <w:sz w:val="24"/>
                <w:szCs w:val="24"/>
                <w:lang w:val="en-US" w:eastAsia="zh-CN"/>
              </w:rPr>
              <w:t>，</w:t>
            </w:r>
            <w:r>
              <w:rPr>
                <w:rFonts w:hint="default" w:ascii="仿宋" w:hAnsi="仿宋" w:eastAsia="仿宋" w:cs="宋体"/>
                <w:color w:val="auto"/>
                <w:sz w:val="24"/>
                <w:szCs w:val="24"/>
              </w:rPr>
              <w:t>不予</w:t>
            </w:r>
            <w:r>
              <w:rPr>
                <w:rFonts w:hint="eastAsia" w:ascii="仿宋" w:hAnsi="仿宋" w:eastAsia="仿宋" w:cs="宋体"/>
                <w:color w:val="auto"/>
                <w:sz w:val="24"/>
                <w:szCs w:val="24"/>
                <w:lang w:val="en-US" w:eastAsia="zh-CN"/>
              </w:rPr>
              <w:t>处罚</w:t>
            </w:r>
            <w:r>
              <w:rPr>
                <w:rFonts w:hint="eastAsia" w:ascii="仿宋" w:hAnsi="仿宋" w:eastAsia="仿宋" w:cs="宋体"/>
                <w:color w:val="auto"/>
                <w:sz w:val="24"/>
                <w:szCs w:val="24"/>
                <w:lang w:eastAsia="zh-CN"/>
              </w:rPr>
              <w:t>。</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 w:hAnsi="仿宋" w:eastAsia="仿宋" w:cs="宋体"/>
                <w:b w:val="0"/>
                <w:bCs w:val="0"/>
                <w:color w:val="00000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仿宋" w:hAnsi="仿宋" w:eastAsia="仿宋" w:cs="宋体"/>
                <w:b w:val="0"/>
                <w:bCs w:val="0"/>
                <w:color w:val="000000"/>
                <w:kern w:val="0"/>
                <w:sz w:val="24"/>
                <w:szCs w:val="24"/>
                <w:lang w:eastAsia="zh-CN"/>
              </w:rPr>
            </w:pPr>
            <w:r>
              <w:rPr>
                <w:rFonts w:hint="default" w:ascii="仿宋" w:hAnsi="仿宋" w:eastAsia="仿宋" w:cs="宋体"/>
                <w:b w:val="0"/>
                <w:bCs w:val="0"/>
                <w:color w:val="000000"/>
                <w:kern w:val="0"/>
                <w:sz w:val="24"/>
                <w:szCs w:val="24"/>
                <w:lang w:eastAsia="zh-CN"/>
              </w:rPr>
              <w:t>17</w:t>
            </w:r>
          </w:p>
        </w:tc>
        <w:tc>
          <w:tcPr>
            <w:tcW w:w="2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 w:hAnsi="仿宋" w:eastAsia="仿宋" w:cs="宋体"/>
                <w:b w:val="0"/>
                <w:bCs w:val="0"/>
                <w:color w:val="000000"/>
                <w:sz w:val="24"/>
                <w:szCs w:val="24"/>
              </w:rPr>
            </w:pPr>
            <w:r>
              <w:rPr>
                <w:rFonts w:hint="default" w:ascii="仿宋" w:hAnsi="仿宋" w:eastAsia="仿宋" w:cs="宋体"/>
                <w:b w:val="0"/>
                <w:bCs w:val="0"/>
                <w:color w:val="000000"/>
                <w:sz w:val="24"/>
                <w:szCs w:val="24"/>
                <w:lang w:val="en-US" w:eastAsia="zh-CN"/>
              </w:rPr>
              <w:t>水利工程管理</w:t>
            </w:r>
            <w:r>
              <w:rPr>
                <w:rFonts w:ascii="仿宋" w:hAnsi="仿宋" w:eastAsia="仿宋" w:cs="宋体"/>
                <w:b w:val="0"/>
                <w:bCs w:val="0"/>
                <w:color w:val="000000"/>
                <w:sz w:val="24"/>
                <w:szCs w:val="24"/>
              </w:rPr>
              <w:t>相关违法行为</w:t>
            </w:r>
          </w:p>
        </w:tc>
        <w:tc>
          <w:tcPr>
            <w:tcW w:w="4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ascii="仿宋" w:hAnsi="仿宋" w:eastAsia="仿宋" w:cs="宋体"/>
                <w:b w:val="0"/>
                <w:bCs w:val="0"/>
                <w:color w:val="000000"/>
                <w:sz w:val="24"/>
                <w:szCs w:val="24"/>
              </w:rPr>
            </w:pPr>
            <w:r>
              <w:rPr>
                <w:rFonts w:hint="default" w:ascii="仿宋" w:hAnsi="仿宋" w:eastAsia="仿宋" w:cs="宋体"/>
                <w:b w:val="0"/>
                <w:bCs w:val="0"/>
                <w:color w:val="000000"/>
                <w:sz w:val="24"/>
                <w:szCs w:val="24"/>
                <w:lang w:val="en-US" w:eastAsia="zh-CN"/>
              </w:rPr>
              <w:t>《河南省水利工程管理条例》第四十五条：违反本条例第二十条、第二十一条、第二十二条规定的，由县级以上水行政主管部门责令其停止违法行为，采取补救措施，可以并处三千元以下罚款。</w:t>
            </w:r>
          </w:p>
        </w:tc>
        <w:tc>
          <w:tcPr>
            <w:tcW w:w="5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center"/>
              <w:rPr>
                <w:rFonts w:ascii="仿宋" w:hAnsi="仿宋" w:eastAsia="仿宋" w:cs="宋体"/>
                <w:b w:val="0"/>
                <w:bCs w:val="0"/>
                <w:color w:val="000000"/>
                <w:sz w:val="24"/>
                <w:szCs w:val="24"/>
              </w:rPr>
            </w:pPr>
            <w:r>
              <w:rPr>
                <w:rFonts w:hint="eastAsia" w:ascii="仿宋" w:hAnsi="仿宋" w:eastAsia="仿宋" w:cs="宋体"/>
                <w:color w:val="auto"/>
                <w:sz w:val="24"/>
                <w:szCs w:val="24"/>
                <w:lang w:val="en-US" w:eastAsia="zh-CN"/>
              </w:rPr>
              <w:t>立即</w:t>
            </w:r>
            <w:r>
              <w:rPr>
                <w:rFonts w:hint="default" w:ascii="仿宋" w:hAnsi="仿宋" w:eastAsia="仿宋" w:cs="宋体"/>
                <w:color w:val="auto"/>
                <w:sz w:val="24"/>
                <w:szCs w:val="24"/>
                <w:lang w:val="en-US" w:eastAsia="zh-CN"/>
              </w:rPr>
              <w:t>停止违法行为</w:t>
            </w:r>
            <w:r>
              <w:rPr>
                <w:rFonts w:hint="eastAsia" w:ascii="仿宋" w:hAnsi="仿宋" w:eastAsia="仿宋" w:cs="宋体"/>
                <w:color w:val="auto"/>
                <w:sz w:val="24"/>
                <w:szCs w:val="24"/>
                <w:lang w:val="en-US" w:eastAsia="zh-CN"/>
              </w:rPr>
              <w:t>，签署承诺书，</w:t>
            </w:r>
            <w:r>
              <w:rPr>
                <w:rFonts w:hint="default" w:ascii="仿宋" w:hAnsi="仿宋" w:eastAsia="仿宋" w:cs="宋体"/>
                <w:color w:val="auto"/>
                <w:sz w:val="24"/>
                <w:szCs w:val="24"/>
                <w:lang w:val="en-US" w:eastAsia="zh-CN"/>
              </w:rPr>
              <w:t>采取补救措施</w:t>
            </w:r>
            <w:r>
              <w:rPr>
                <w:rFonts w:hint="default" w:ascii="仿宋" w:hAnsi="仿宋" w:eastAsia="仿宋" w:cs="宋体"/>
                <w:color w:val="auto"/>
                <w:sz w:val="24"/>
                <w:szCs w:val="24"/>
              </w:rPr>
              <w:t>未造成危害后果的</w:t>
            </w:r>
            <w:r>
              <w:rPr>
                <w:rFonts w:hint="eastAsia" w:ascii="仿宋" w:hAnsi="仿宋" w:eastAsia="仿宋" w:cs="宋体"/>
                <w:color w:val="auto"/>
                <w:sz w:val="24"/>
                <w:szCs w:val="24"/>
                <w:lang w:val="en-US" w:eastAsia="zh-CN"/>
              </w:rPr>
              <w:t>，</w:t>
            </w:r>
            <w:r>
              <w:rPr>
                <w:rFonts w:hint="default" w:ascii="仿宋" w:hAnsi="仿宋" w:eastAsia="仿宋" w:cs="宋体"/>
                <w:color w:val="auto"/>
                <w:sz w:val="24"/>
                <w:szCs w:val="24"/>
              </w:rPr>
              <w:t>不予</w:t>
            </w:r>
            <w:r>
              <w:rPr>
                <w:rFonts w:hint="eastAsia" w:ascii="仿宋" w:hAnsi="仿宋" w:eastAsia="仿宋" w:cs="宋体"/>
                <w:color w:val="auto"/>
                <w:sz w:val="24"/>
                <w:szCs w:val="24"/>
                <w:lang w:val="en-US" w:eastAsia="zh-CN"/>
              </w:rPr>
              <w:t>处罚</w:t>
            </w:r>
            <w:r>
              <w:rPr>
                <w:rFonts w:hint="eastAsia" w:ascii="仿宋" w:hAnsi="仿宋" w:eastAsia="仿宋" w:cs="宋体"/>
                <w:color w:val="auto"/>
                <w:sz w:val="24"/>
                <w:szCs w:val="24"/>
                <w:lang w:eastAsia="zh-CN"/>
              </w:rPr>
              <w:t>。</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 w:hAnsi="仿宋" w:eastAsia="仿宋" w:cs="宋体"/>
                <w:b w:val="0"/>
                <w:bCs w:val="0"/>
                <w:color w:val="00000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仿宋" w:hAnsi="仿宋" w:eastAsia="仿宋" w:cs="宋体"/>
                <w:b w:val="0"/>
                <w:bCs w:val="0"/>
                <w:color w:val="000000"/>
                <w:kern w:val="0"/>
                <w:sz w:val="24"/>
                <w:szCs w:val="24"/>
                <w:lang w:eastAsia="zh-CN"/>
              </w:rPr>
            </w:pPr>
            <w:r>
              <w:rPr>
                <w:rFonts w:hint="default" w:ascii="仿宋" w:hAnsi="仿宋" w:eastAsia="仿宋" w:cs="宋体"/>
                <w:b w:val="0"/>
                <w:bCs w:val="0"/>
                <w:color w:val="000000"/>
                <w:kern w:val="0"/>
                <w:sz w:val="24"/>
                <w:szCs w:val="24"/>
                <w:lang w:eastAsia="zh-CN"/>
              </w:rPr>
              <w:t>18</w:t>
            </w:r>
          </w:p>
        </w:tc>
        <w:tc>
          <w:tcPr>
            <w:tcW w:w="2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 w:hAnsi="仿宋" w:eastAsia="仿宋" w:cs="宋体"/>
                <w:b w:val="0"/>
                <w:bCs w:val="0"/>
                <w:color w:val="auto"/>
                <w:sz w:val="24"/>
                <w:szCs w:val="24"/>
              </w:rPr>
            </w:pPr>
            <w:r>
              <w:rPr>
                <w:rFonts w:hint="default" w:ascii="仿宋" w:hAnsi="仿宋" w:eastAsia="仿宋" w:cs="宋体"/>
                <w:b w:val="0"/>
                <w:bCs w:val="0"/>
                <w:color w:val="auto"/>
                <w:sz w:val="24"/>
                <w:szCs w:val="24"/>
                <w:lang w:val="en-US" w:eastAsia="zh-CN"/>
              </w:rPr>
              <w:t>擅自在小型水库管理范围内建设工程项目</w:t>
            </w:r>
          </w:p>
        </w:tc>
        <w:tc>
          <w:tcPr>
            <w:tcW w:w="4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ascii="仿宋" w:hAnsi="仿宋" w:eastAsia="仿宋" w:cs="宋体"/>
                <w:b w:val="0"/>
                <w:bCs w:val="0"/>
                <w:color w:val="auto"/>
                <w:sz w:val="24"/>
                <w:szCs w:val="24"/>
              </w:rPr>
            </w:pPr>
            <w:r>
              <w:rPr>
                <w:rFonts w:hint="default" w:ascii="仿宋" w:hAnsi="仿宋" w:eastAsia="仿宋" w:cs="宋体"/>
                <w:b w:val="0"/>
                <w:bCs w:val="0"/>
                <w:color w:val="auto"/>
                <w:sz w:val="24"/>
                <w:szCs w:val="24"/>
                <w:lang w:val="en-US" w:eastAsia="zh-CN"/>
              </w:rPr>
              <w:t>《河南省小型水库管理办法》第二十条：违反本办法第十一条规定，未经水行政主管部门审查同意擅自在小型水库管理范围内建设工程项目的，由县级以上人民政府水行政主管部门依法责令停止违法行为，限期补办有关手续；逾期不补办或者补办未被批准的，责令限期拆除；逾期不拆除的，强行拆除，所需费用由违法单位或者个人承担，并可处一万元以上三万元以下的罚款。</w:t>
            </w:r>
          </w:p>
        </w:tc>
        <w:tc>
          <w:tcPr>
            <w:tcW w:w="541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left"/>
              <w:textAlignment w:val="center"/>
              <w:rPr>
                <w:rFonts w:hint="eastAsia" w:ascii="仿宋" w:hAnsi="仿宋" w:eastAsia="仿宋" w:cs="宋体"/>
                <w:color w:val="auto"/>
                <w:sz w:val="24"/>
                <w:szCs w:val="24"/>
                <w:lang w:eastAsia="zh-CN"/>
              </w:rPr>
            </w:pPr>
            <w:r>
              <w:rPr>
                <w:rFonts w:hint="eastAsia" w:ascii="仿宋" w:hAnsi="仿宋" w:eastAsia="仿宋" w:cs="宋体"/>
                <w:color w:val="auto"/>
                <w:sz w:val="24"/>
                <w:szCs w:val="24"/>
                <w:lang w:val="en-US" w:eastAsia="zh-CN"/>
              </w:rPr>
              <w:t>1.立即</w:t>
            </w:r>
            <w:r>
              <w:rPr>
                <w:rFonts w:hint="default" w:ascii="仿宋" w:hAnsi="仿宋" w:eastAsia="仿宋" w:cs="宋体"/>
                <w:color w:val="auto"/>
                <w:sz w:val="24"/>
                <w:szCs w:val="24"/>
                <w:lang w:val="en-US" w:eastAsia="zh-CN"/>
              </w:rPr>
              <w:t>停止违法行为</w:t>
            </w:r>
            <w:r>
              <w:rPr>
                <w:rFonts w:hint="eastAsia" w:ascii="仿宋" w:hAnsi="仿宋" w:eastAsia="仿宋" w:cs="宋体"/>
                <w:color w:val="auto"/>
                <w:sz w:val="24"/>
                <w:szCs w:val="24"/>
                <w:lang w:val="en-US" w:eastAsia="zh-CN"/>
              </w:rPr>
              <w:t>，签署承诺书，</w:t>
            </w:r>
            <w:r>
              <w:rPr>
                <w:rFonts w:hint="default" w:ascii="仿宋" w:hAnsi="仿宋" w:eastAsia="仿宋" w:cs="宋体"/>
                <w:color w:val="auto"/>
                <w:sz w:val="24"/>
                <w:szCs w:val="24"/>
              </w:rPr>
              <w:t>在规定的期限内</w:t>
            </w:r>
            <w:r>
              <w:rPr>
                <w:rFonts w:hint="default" w:ascii="仿宋" w:hAnsi="仿宋" w:eastAsia="仿宋" w:cs="宋体"/>
                <w:color w:val="auto"/>
                <w:sz w:val="24"/>
                <w:szCs w:val="24"/>
                <w:lang w:val="en-US" w:eastAsia="zh-CN"/>
              </w:rPr>
              <w:t>补办有关手续</w:t>
            </w:r>
            <w:r>
              <w:rPr>
                <w:rFonts w:hint="default" w:ascii="仿宋" w:hAnsi="仿宋" w:eastAsia="仿宋" w:cs="宋体"/>
                <w:color w:val="auto"/>
                <w:sz w:val="24"/>
                <w:szCs w:val="24"/>
              </w:rPr>
              <w:t>未造成危害后果的</w:t>
            </w:r>
            <w:r>
              <w:rPr>
                <w:rFonts w:hint="eastAsia" w:ascii="仿宋" w:hAnsi="仿宋" w:eastAsia="仿宋" w:cs="宋体"/>
                <w:color w:val="auto"/>
                <w:sz w:val="24"/>
                <w:szCs w:val="24"/>
                <w:lang w:val="en-US" w:eastAsia="zh-CN"/>
              </w:rPr>
              <w:t>，</w:t>
            </w:r>
            <w:r>
              <w:rPr>
                <w:rFonts w:hint="default" w:ascii="仿宋" w:hAnsi="仿宋" w:eastAsia="仿宋" w:cs="宋体"/>
                <w:color w:val="auto"/>
                <w:sz w:val="24"/>
                <w:szCs w:val="24"/>
              </w:rPr>
              <w:t>不予</w:t>
            </w:r>
            <w:r>
              <w:rPr>
                <w:rFonts w:hint="eastAsia" w:ascii="仿宋" w:hAnsi="仿宋" w:eastAsia="仿宋" w:cs="宋体"/>
                <w:color w:val="auto"/>
                <w:sz w:val="24"/>
                <w:szCs w:val="24"/>
                <w:lang w:val="en-US" w:eastAsia="zh-CN"/>
              </w:rPr>
              <w:t>处罚</w:t>
            </w:r>
            <w:r>
              <w:rPr>
                <w:rFonts w:hint="eastAsia" w:ascii="仿宋" w:hAnsi="仿宋" w:eastAsia="仿宋" w:cs="宋体"/>
                <w:color w:val="auto"/>
                <w:sz w:val="24"/>
                <w:szCs w:val="24"/>
                <w:lang w:eastAsia="zh-CN"/>
              </w:rPr>
              <w:t>。</w:t>
            </w:r>
          </w:p>
          <w:p>
            <w:pPr>
              <w:widowControl/>
              <w:ind w:firstLine="480" w:firstLineChars="200"/>
              <w:jc w:val="left"/>
              <w:textAlignment w:val="center"/>
              <w:rPr>
                <w:rFonts w:hint="eastAsia" w:ascii="仿宋" w:hAnsi="仿宋" w:eastAsia="仿宋" w:cs="宋体"/>
                <w:color w:val="auto"/>
                <w:sz w:val="24"/>
                <w:szCs w:val="24"/>
                <w:lang w:eastAsia="zh-CN"/>
              </w:rPr>
            </w:pPr>
            <w:r>
              <w:rPr>
                <w:rFonts w:hint="eastAsia" w:ascii="仿宋" w:hAnsi="仿宋" w:eastAsia="仿宋" w:cs="宋体"/>
                <w:color w:val="auto"/>
                <w:sz w:val="24"/>
                <w:szCs w:val="24"/>
                <w:lang w:val="en-US" w:eastAsia="zh-CN"/>
              </w:rPr>
              <w:t>2.逾期不补办或者补办未被批准的，签署承诺书，</w:t>
            </w:r>
            <w:r>
              <w:rPr>
                <w:rFonts w:hint="default" w:ascii="仿宋" w:hAnsi="仿宋" w:eastAsia="仿宋" w:cs="宋体"/>
                <w:color w:val="auto"/>
                <w:sz w:val="24"/>
                <w:szCs w:val="24"/>
              </w:rPr>
              <w:t>在规定的期限内</w:t>
            </w:r>
            <w:r>
              <w:rPr>
                <w:rFonts w:hint="default" w:ascii="仿宋" w:hAnsi="仿宋" w:eastAsia="仿宋" w:cs="宋体"/>
                <w:color w:val="auto"/>
                <w:sz w:val="24"/>
                <w:szCs w:val="24"/>
                <w:lang w:val="en-US" w:eastAsia="zh-CN"/>
              </w:rPr>
              <w:t>拆除</w:t>
            </w:r>
            <w:r>
              <w:rPr>
                <w:rFonts w:hint="default" w:ascii="仿宋" w:hAnsi="仿宋" w:eastAsia="仿宋" w:cs="宋体"/>
                <w:color w:val="auto"/>
                <w:sz w:val="24"/>
                <w:szCs w:val="24"/>
              </w:rPr>
              <w:t>未造成危害后果的</w:t>
            </w:r>
            <w:r>
              <w:rPr>
                <w:rFonts w:hint="eastAsia" w:ascii="仿宋" w:hAnsi="仿宋" w:eastAsia="仿宋" w:cs="宋体"/>
                <w:color w:val="auto"/>
                <w:sz w:val="24"/>
                <w:szCs w:val="24"/>
                <w:lang w:val="en-US" w:eastAsia="zh-CN"/>
              </w:rPr>
              <w:t>，</w:t>
            </w:r>
            <w:r>
              <w:rPr>
                <w:rFonts w:hint="default" w:ascii="仿宋" w:hAnsi="仿宋" w:eastAsia="仿宋" w:cs="宋体"/>
                <w:color w:val="auto"/>
                <w:sz w:val="24"/>
                <w:szCs w:val="24"/>
              </w:rPr>
              <w:t>不予</w:t>
            </w:r>
            <w:r>
              <w:rPr>
                <w:rFonts w:hint="eastAsia" w:ascii="仿宋" w:hAnsi="仿宋" w:eastAsia="仿宋" w:cs="宋体"/>
                <w:color w:val="auto"/>
                <w:sz w:val="24"/>
                <w:szCs w:val="24"/>
                <w:lang w:val="en-US" w:eastAsia="zh-CN"/>
              </w:rPr>
              <w:t>处罚</w:t>
            </w:r>
            <w:r>
              <w:rPr>
                <w:rFonts w:hint="eastAsia" w:ascii="仿宋" w:hAnsi="仿宋" w:eastAsia="仿宋" w:cs="宋体"/>
                <w:color w:val="auto"/>
                <w:sz w:val="24"/>
                <w:szCs w:val="24"/>
                <w:lang w:eastAsia="zh-CN"/>
              </w:rPr>
              <w:t>。</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center"/>
              <w:rPr>
                <w:rFonts w:hint="eastAsia" w:ascii="仿宋" w:hAnsi="仿宋" w:eastAsia="仿宋" w:cs="宋体"/>
                <w:b w:val="0"/>
                <w:bCs w:val="0"/>
                <w:color w:val="auto"/>
                <w:sz w:val="24"/>
                <w:szCs w:val="24"/>
                <w:lang w:val="en-US" w:eastAsia="zh-CN"/>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 w:hAnsi="仿宋" w:eastAsia="仿宋" w:cs="宋体"/>
                <w:b w:val="0"/>
                <w:bCs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仿宋" w:hAnsi="仿宋" w:eastAsia="仿宋" w:cs="宋体"/>
                <w:b w:val="0"/>
                <w:bCs w:val="0"/>
                <w:color w:val="000000"/>
                <w:kern w:val="0"/>
                <w:sz w:val="24"/>
                <w:szCs w:val="24"/>
                <w:lang w:eastAsia="zh-CN"/>
              </w:rPr>
            </w:pPr>
            <w:r>
              <w:rPr>
                <w:rFonts w:hint="default" w:ascii="仿宋" w:hAnsi="仿宋" w:eastAsia="仿宋" w:cs="宋体"/>
                <w:b w:val="0"/>
                <w:bCs w:val="0"/>
                <w:color w:val="000000"/>
                <w:kern w:val="0"/>
                <w:sz w:val="24"/>
                <w:szCs w:val="24"/>
                <w:lang w:eastAsia="zh-CN"/>
              </w:rPr>
              <w:t>19</w:t>
            </w:r>
          </w:p>
        </w:tc>
        <w:tc>
          <w:tcPr>
            <w:tcW w:w="288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宋体"/>
                <w:b w:val="0"/>
                <w:bCs w:val="0"/>
                <w:color w:val="auto"/>
                <w:sz w:val="24"/>
                <w:szCs w:val="24"/>
              </w:rPr>
            </w:pPr>
            <w:r>
              <w:rPr>
                <w:rFonts w:hint="default" w:ascii="仿宋" w:hAnsi="仿宋" w:eastAsia="仿宋" w:cs="宋体"/>
                <w:color w:val="auto"/>
                <w:sz w:val="24"/>
                <w:szCs w:val="24"/>
                <w:lang w:val="en-US" w:eastAsia="zh-CN"/>
              </w:rPr>
              <w:t>对未经批准擅自建设取水工程或者设施的</w:t>
            </w:r>
            <w:r>
              <w:rPr>
                <w:rFonts w:hint="eastAsia" w:ascii="仿宋" w:hAnsi="仿宋" w:eastAsia="仿宋" w:cs="宋体"/>
                <w:color w:val="auto"/>
                <w:sz w:val="24"/>
                <w:szCs w:val="24"/>
                <w:lang w:val="en-US" w:eastAsia="zh-CN"/>
              </w:rPr>
              <w:t>行政处罚</w:t>
            </w:r>
          </w:p>
        </w:tc>
        <w:tc>
          <w:tcPr>
            <w:tcW w:w="4262"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ascii="仿宋" w:hAnsi="仿宋" w:eastAsia="仿宋" w:cs="宋体"/>
                <w:b w:val="0"/>
                <w:bCs w:val="0"/>
                <w:color w:val="auto"/>
                <w:sz w:val="24"/>
                <w:szCs w:val="24"/>
              </w:rPr>
            </w:pPr>
            <w:r>
              <w:rPr>
                <w:rFonts w:hint="default" w:ascii="仿宋" w:hAnsi="仿宋" w:eastAsia="仿宋" w:cs="宋体"/>
                <w:color w:val="auto"/>
                <w:sz w:val="24"/>
                <w:szCs w:val="24"/>
                <w:lang w:val="en-US" w:eastAsia="zh-CN"/>
              </w:rPr>
              <w:t>《河南省取水许可管理办法》第</w:t>
            </w:r>
            <w:r>
              <w:rPr>
                <w:rFonts w:hint="eastAsia" w:ascii="仿宋" w:hAnsi="仿宋" w:eastAsia="仿宋" w:cs="宋体"/>
                <w:color w:val="auto"/>
                <w:sz w:val="24"/>
                <w:szCs w:val="24"/>
                <w:lang w:val="en-US" w:eastAsia="zh-CN"/>
              </w:rPr>
              <w:t>三十八</w:t>
            </w:r>
            <w:r>
              <w:rPr>
                <w:rFonts w:hint="default" w:ascii="仿宋" w:hAnsi="仿宋" w:eastAsia="仿宋" w:cs="宋体"/>
                <w:color w:val="auto"/>
                <w:sz w:val="24"/>
                <w:szCs w:val="24"/>
                <w:lang w:val="en-US" w:eastAsia="zh-CN"/>
              </w:rPr>
              <w:t>条：对未经批准擅自建设取水工程或者设施的，由县级以上人民政府水行政主管部门责令停止违法行为，限期补办有关手续；逾期不补办或者补办未被批准的，责令限期拆除或者封闭其取水工程或者设施；逾期不拆除或者不封闭其取水工程或者设施的，由水行政主管部门组织拆除或者封闭，所需费用由违法行为人承担，可以处５万元以下罚款。</w:t>
            </w:r>
          </w:p>
        </w:tc>
        <w:tc>
          <w:tcPr>
            <w:tcW w:w="541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left"/>
              <w:textAlignment w:val="center"/>
              <w:rPr>
                <w:rFonts w:hint="eastAsia" w:ascii="仿宋" w:hAnsi="仿宋" w:eastAsia="仿宋" w:cs="宋体"/>
                <w:color w:val="auto"/>
                <w:sz w:val="24"/>
                <w:szCs w:val="24"/>
                <w:lang w:eastAsia="zh-CN"/>
              </w:rPr>
            </w:pPr>
            <w:r>
              <w:rPr>
                <w:rFonts w:hint="eastAsia" w:ascii="仿宋" w:hAnsi="仿宋" w:eastAsia="仿宋" w:cs="宋体"/>
                <w:color w:val="auto"/>
                <w:sz w:val="24"/>
                <w:szCs w:val="24"/>
                <w:lang w:val="en-US" w:eastAsia="zh-CN"/>
              </w:rPr>
              <w:t>1.立即</w:t>
            </w:r>
            <w:r>
              <w:rPr>
                <w:rFonts w:hint="default" w:ascii="仿宋" w:hAnsi="仿宋" w:eastAsia="仿宋" w:cs="宋体"/>
                <w:color w:val="auto"/>
                <w:sz w:val="24"/>
                <w:szCs w:val="24"/>
                <w:lang w:val="en-US" w:eastAsia="zh-CN"/>
              </w:rPr>
              <w:t>停止违法行为</w:t>
            </w:r>
            <w:r>
              <w:rPr>
                <w:rFonts w:hint="eastAsia" w:ascii="仿宋" w:hAnsi="仿宋" w:eastAsia="仿宋" w:cs="宋体"/>
                <w:color w:val="auto"/>
                <w:sz w:val="24"/>
                <w:szCs w:val="24"/>
                <w:lang w:val="en-US" w:eastAsia="zh-CN"/>
              </w:rPr>
              <w:t>，签署承诺书，</w:t>
            </w:r>
            <w:r>
              <w:rPr>
                <w:rFonts w:hint="default" w:ascii="仿宋" w:hAnsi="仿宋" w:eastAsia="仿宋" w:cs="宋体"/>
                <w:color w:val="auto"/>
                <w:sz w:val="24"/>
                <w:szCs w:val="24"/>
              </w:rPr>
              <w:t>在规定的期限内</w:t>
            </w:r>
            <w:r>
              <w:rPr>
                <w:rFonts w:hint="default" w:ascii="仿宋" w:hAnsi="仿宋" w:eastAsia="仿宋" w:cs="宋体"/>
                <w:color w:val="auto"/>
                <w:sz w:val="24"/>
                <w:szCs w:val="24"/>
                <w:lang w:val="en-US" w:eastAsia="zh-CN"/>
              </w:rPr>
              <w:t>补办有关手续</w:t>
            </w:r>
            <w:r>
              <w:rPr>
                <w:rFonts w:hint="default" w:ascii="仿宋" w:hAnsi="仿宋" w:eastAsia="仿宋" w:cs="宋体"/>
                <w:color w:val="auto"/>
                <w:sz w:val="24"/>
                <w:szCs w:val="24"/>
              </w:rPr>
              <w:t>未造成危害后果的</w:t>
            </w:r>
            <w:r>
              <w:rPr>
                <w:rFonts w:hint="eastAsia" w:ascii="仿宋" w:hAnsi="仿宋" w:eastAsia="仿宋" w:cs="宋体"/>
                <w:color w:val="auto"/>
                <w:sz w:val="24"/>
                <w:szCs w:val="24"/>
                <w:lang w:val="en-US" w:eastAsia="zh-CN"/>
              </w:rPr>
              <w:t>，</w:t>
            </w:r>
            <w:r>
              <w:rPr>
                <w:rFonts w:hint="default" w:ascii="仿宋" w:hAnsi="仿宋" w:eastAsia="仿宋" w:cs="宋体"/>
                <w:color w:val="auto"/>
                <w:sz w:val="24"/>
                <w:szCs w:val="24"/>
              </w:rPr>
              <w:t>不予</w:t>
            </w:r>
            <w:r>
              <w:rPr>
                <w:rFonts w:hint="eastAsia" w:ascii="仿宋" w:hAnsi="仿宋" w:eastAsia="仿宋" w:cs="宋体"/>
                <w:color w:val="auto"/>
                <w:sz w:val="24"/>
                <w:szCs w:val="24"/>
                <w:lang w:val="en-US" w:eastAsia="zh-CN"/>
              </w:rPr>
              <w:t>处罚</w:t>
            </w:r>
            <w:r>
              <w:rPr>
                <w:rFonts w:hint="eastAsia" w:ascii="仿宋" w:hAnsi="仿宋" w:eastAsia="仿宋" w:cs="宋体"/>
                <w:color w:val="auto"/>
                <w:sz w:val="24"/>
                <w:szCs w:val="24"/>
                <w:lang w:eastAsia="zh-CN"/>
              </w:rPr>
              <w:t>。</w:t>
            </w:r>
          </w:p>
          <w:p>
            <w:pPr>
              <w:widowControl/>
              <w:ind w:firstLine="480" w:firstLineChars="200"/>
              <w:jc w:val="left"/>
              <w:textAlignment w:val="center"/>
              <w:rPr>
                <w:rFonts w:hint="eastAsia" w:ascii="仿宋" w:hAnsi="仿宋" w:eastAsia="仿宋" w:cs="宋体"/>
                <w:color w:val="auto"/>
                <w:sz w:val="24"/>
                <w:szCs w:val="24"/>
                <w:lang w:eastAsia="zh-CN"/>
              </w:rPr>
            </w:pPr>
            <w:r>
              <w:rPr>
                <w:rFonts w:hint="eastAsia" w:ascii="仿宋" w:hAnsi="仿宋" w:eastAsia="仿宋" w:cs="宋体"/>
                <w:color w:val="auto"/>
                <w:sz w:val="24"/>
                <w:szCs w:val="24"/>
                <w:lang w:val="en-US" w:eastAsia="zh-CN"/>
              </w:rPr>
              <w:t>2.逾期不补办或者补办未被批准的，签署承诺书，</w:t>
            </w:r>
            <w:r>
              <w:rPr>
                <w:rFonts w:hint="default" w:ascii="仿宋" w:hAnsi="仿宋" w:eastAsia="仿宋" w:cs="宋体"/>
                <w:color w:val="auto"/>
                <w:sz w:val="24"/>
                <w:szCs w:val="24"/>
              </w:rPr>
              <w:t>在规定的期限内</w:t>
            </w:r>
            <w:r>
              <w:rPr>
                <w:rFonts w:hint="eastAsia" w:ascii="仿宋" w:hAnsi="仿宋" w:eastAsia="仿宋" w:cs="宋体"/>
                <w:color w:val="auto"/>
                <w:sz w:val="24"/>
                <w:szCs w:val="24"/>
                <w:lang w:val="en-US" w:eastAsia="zh-CN"/>
              </w:rPr>
              <w:t>拆除或者封闭其取水工程或者设施</w:t>
            </w:r>
            <w:r>
              <w:rPr>
                <w:rFonts w:hint="default" w:ascii="仿宋" w:hAnsi="仿宋" w:eastAsia="仿宋" w:cs="宋体"/>
                <w:color w:val="auto"/>
                <w:sz w:val="24"/>
                <w:szCs w:val="24"/>
              </w:rPr>
              <w:t>未造成危害后果的</w:t>
            </w:r>
            <w:r>
              <w:rPr>
                <w:rFonts w:hint="eastAsia" w:ascii="仿宋" w:hAnsi="仿宋" w:eastAsia="仿宋" w:cs="宋体"/>
                <w:color w:val="auto"/>
                <w:sz w:val="24"/>
                <w:szCs w:val="24"/>
                <w:lang w:val="en-US" w:eastAsia="zh-CN"/>
              </w:rPr>
              <w:t>，</w:t>
            </w:r>
            <w:r>
              <w:rPr>
                <w:rFonts w:hint="default" w:ascii="仿宋" w:hAnsi="仿宋" w:eastAsia="仿宋" w:cs="宋体"/>
                <w:color w:val="auto"/>
                <w:sz w:val="24"/>
                <w:szCs w:val="24"/>
              </w:rPr>
              <w:t>不予</w:t>
            </w:r>
            <w:r>
              <w:rPr>
                <w:rFonts w:hint="eastAsia" w:ascii="仿宋" w:hAnsi="仿宋" w:eastAsia="仿宋" w:cs="宋体"/>
                <w:color w:val="auto"/>
                <w:sz w:val="24"/>
                <w:szCs w:val="24"/>
                <w:lang w:val="en-US" w:eastAsia="zh-CN"/>
              </w:rPr>
              <w:t>处罚</w:t>
            </w:r>
            <w:r>
              <w:rPr>
                <w:rFonts w:hint="eastAsia" w:ascii="仿宋" w:hAnsi="仿宋" w:eastAsia="仿宋" w:cs="宋体"/>
                <w:color w:val="auto"/>
                <w:sz w:val="24"/>
                <w:szCs w:val="24"/>
                <w:lang w:eastAsia="zh-CN"/>
              </w:rPr>
              <w:t>。</w:t>
            </w:r>
          </w:p>
          <w:p>
            <w:pPr>
              <w:widowControl/>
              <w:ind w:firstLine="480" w:firstLineChars="200"/>
              <w:jc w:val="left"/>
              <w:textAlignment w:val="center"/>
              <w:rPr>
                <w:rFonts w:hint="eastAsia" w:ascii="仿宋" w:hAnsi="仿宋" w:eastAsia="仿宋" w:cs="宋体"/>
                <w:b w:val="0"/>
                <w:bCs w:val="0"/>
                <w:color w:val="auto"/>
                <w:sz w:val="24"/>
                <w:szCs w:val="24"/>
                <w:lang w:val="en-US" w:eastAsia="zh-CN"/>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 w:hAnsi="仿宋" w:eastAsia="仿宋" w:cs="宋体"/>
                <w:b w:val="0"/>
                <w:bCs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16"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仿宋" w:hAnsi="仿宋" w:eastAsia="仿宋" w:cs="宋体"/>
                <w:b w:val="0"/>
                <w:bCs w:val="0"/>
                <w:color w:val="000000"/>
                <w:kern w:val="0"/>
                <w:sz w:val="24"/>
                <w:szCs w:val="24"/>
                <w:lang w:eastAsia="zh-CN"/>
              </w:rPr>
            </w:pPr>
            <w:r>
              <w:rPr>
                <w:rFonts w:hint="eastAsia" w:ascii="仿宋" w:hAnsi="仿宋" w:eastAsia="仿宋" w:cs="宋体"/>
                <w:b w:val="0"/>
                <w:bCs w:val="0"/>
                <w:color w:val="000000"/>
                <w:kern w:val="0"/>
                <w:sz w:val="24"/>
                <w:szCs w:val="24"/>
                <w:lang w:val="en-US" w:eastAsia="zh-CN"/>
              </w:rPr>
              <w:t>2</w:t>
            </w:r>
            <w:r>
              <w:rPr>
                <w:rFonts w:hint="default" w:ascii="仿宋" w:hAnsi="仿宋" w:eastAsia="仿宋" w:cs="宋体"/>
                <w:b w:val="0"/>
                <w:bCs w:val="0"/>
                <w:color w:val="000000"/>
                <w:kern w:val="0"/>
                <w:sz w:val="24"/>
                <w:szCs w:val="24"/>
                <w:lang w:eastAsia="zh-CN"/>
              </w:rPr>
              <w:t>0</w:t>
            </w:r>
          </w:p>
        </w:tc>
        <w:tc>
          <w:tcPr>
            <w:tcW w:w="2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 w:hAnsi="仿宋" w:eastAsia="仿宋" w:cs="宋体"/>
                <w:b w:val="0"/>
                <w:bCs w:val="0"/>
                <w:color w:val="auto"/>
                <w:sz w:val="24"/>
                <w:szCs w:val="24"/>
              </w:rPr>
            </w:pPr>
            <w:r>
              <w:rPr>
                <w:rFonts w:hint="default" w:ascii="仿宋" w:hAnsi="仿宋" w:eastAsia="仿宋" w:cs="宋体"/>
                <w:b w:val="0"/>
                <w:bCs w:val="0"/>
                <w:color w:val="auto"/>
                <w:sz w:val="24"/>
                <w:szCs w:val="24"/>
              </w:rPr>
              <w:t>计量设施不合格或者运行不正常</w:t>
            </w:r>
          </w:p>
        </w:tc>
        <w:tc>
          <w:tcPr>
            <w:tcW w:w="4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default" w:ascii="仿宋" w:hAnsi="仿宋" w:eastAsia="仿宋" w:cs="宋体"/>
                <w:b w:val="0"/>
                <w:bCs w:val="0"/>
                <w:color w:val="auto"/>
                <w:sz w:val="24"/>
                <w:szCs w:val="24"/>
                <w:lang w:eastAsia="zh-CN"/>
              </w:rPr>
            </w:pPr>
            <w:r>
              <w:rPr>
                <w:rFonts w:hint="default" w:ascii="仿宋" w:hAnsi="仿宋" w:eastAsia="仿宋" w:cs="宋体"/>
                <w:b w:val="0"/>
                <w:bCs w:val="0"/>
                <w:color w:val="auto"/>
                <w:sz w:val="24"/>
                <w:szCs w:val="24"/>
                <w:lang w:val="en-US" w:eastAsia="zh-CN"/>
              </w:rPr>
              <w:t>《地下水管理条例》</w:t>
            </w:r>
            <w:r>
              <w:rPr>
                <w:rFonts w:hint="default" w:ascii="仿宋" w:hAnsi="仿宋" w:eastAsia="仿宋" w:cs="宋体"/>
                <w:b w:val="0"/>
                <w:bCs w:val="0"/>
                <w:color w:val="auto"/>
                <w:sz w:val="24"/>
                <w:szCs w:val="24"/>
                <w:lang w:eastAsia="zh-CN"/>
              </w:rPr>
              <w:t>第五十六条第二款：</w:t>
            </w:r>
          </w:p>
          <w:p>
            <w:pPr>
              <w:keepNext w:val="0"/>
              <w:keepLines w:val="0"/>
              <w:pageBreakBefore w:val="0"/>
              <w:widowControl/>
              <w:kinsoku/>
              <w:wordWrap/>
              <w:overflowPunct/>
              <w:topLinePunct w:val="0"/>
              <w:autoSpaceDE/>
              <w:autoSpaceDN/>
              <w:bidi w:val="0"/>
              <w:adjustRightInd/>
              <w:snapToGrid/>
              <w:spacing w:line="300" w:lineRule="exact"/>
              <w:jc w:val="both"/>
              <w:textAlignment w:val="center"/>
              <w:rPr>
                <w:color w:val="auto"/>
              </w:rPr>
            </w:pPr>
            <w:r>
              <w:rPr>
                <w:rFonts w:hint="default" w:ascii="仿宋" w:hAnsi="仿宋" w:eastAsia="仿宋" w:cs="宋体"/>
                <w:b w:val="0"/>
                <w:bCs w:val="0"/>
                <w:color w:val="auto"/>
                <w:sz w:val="24"/>
                <w:szCs w:val="24"/>
                <w:lang w:val="en-US" w:eastAsia="zh-CN"/>
              </w:rPr>
              <w:t>计量设施不合格或者运行不正常的，由县级以上地方人民政府水行政主管部门责令限期更换或者修复；逾期不更换或者不修复的，按照日最大取水能力计算的取水量计征相关费用，处10万元以上50万元以下罚款；情节严重的，吊销取水许可证。</w:t>
            </w:r>
          </w:p>
        </w:tc>
        <w:tc>
          <w:tcPr>
            <w:tcW w:w="5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center"/>
              <w:rPr>
                <w:rFonts w:hint="eastAsia" w:ascii="仿宋" w:hAnsi="仿宋" w:eastAsia="仿宋" w:cs="宋体"/>
                <w:b w:val="0"/>
                <w:bCs w:val="0"/>
                <w:color w:val="auto"/>
                <w:sz w:val="24"/>
                <w:szCs w:val="24"/>
                <w:lang w:eastAsia="zh-CN"/>
              </w:rPr>
            </w:pPr>
            <w:r>
              <w:rPr>
                <w:rFonts w:hint="eastAsia" w:ascii="仿宋" w:hAnsi="仿宋" w:eastAsia="仿宋" w:cs="宋体"/>
                <w:b w:val="0"/>
                <w:bCs w:val="0"/>
                <w:color w:val="auto"/>
                <w:sz w:val="24"/>
                <w:szCs w:val="24"/>
                <w:lang w:val="en-US" w:eastAsia="zh-CN"/>
              </w:rPr>
              <w:t>签署承诺书，</w:t>
            </w:r>
            <w:r>
              <w:rPr>
                <w:rFonts w:hint="default" w:ascii="仿宋" w:hAnsi="仿宋" w:eastAsia="仿宋" w:cs="宋体"/>
                <w:b w:val="0"/>
                <w:bCs w:val="0"/>
                <w:color w:val="auto"/>
                <w:sz w:val="24"/>
                <w:szCs w:val="24"/>
              </w:rPr>
              <w:t>在规定的期限内更换或者修复，不予</w:t>
            </w:r>
            <w:r>
              <w:rPr>
                <w:rFonts w:hint="eastAsia" w:ascii="仿宋" w:hAnsi="仿宋" w:eastAsia="仿宋" w:cs="宋体"/>
                <w:b w:val="0"/>
                <w:bCs w:val="0"/>
                <w:color w:val="auto"/>
                <w:sz w:val="24"/>
                <w:szCs w:val="24"/>
                <w:lang w:val="en-US" w:eastAsia="zh-CN"/>
              </w:rPr>
              <w:t>处罚</w:t>
            </w:r>
            <w:r>
              <w:rPr>
                <w:rFonts w:hint="eastAsia" w:ascii="仿宋" w:hAnsi="仿宋" w:eastAsia="仿宋" w:cs="宋体"/>
                <w:b w:val="0"/>
                <w:bCs w:val="0"/>
                <w:color w:val="auto"/>
                <w:sz w:val="24"/>
                <w:szCs w:val="24"/>
                <w:lang w:eastAsia="zh-CN"/>
              </w:rPr>
              <w:t>。</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center"/>
              <w:rPr>
                <w:rFonts w:hint="eastAsia" w:ascii="仿宋" w:hAnsi="仿宋" w:eastAsia="仿宋" w:cs="宋体"/>
                <w:b w:val="0"/>
                <w:bCs w:val="0"/>
                <w:color w:val="auto"/>
                <w:sz w:val="24"/>
                <w:szCs w:val="24"/>
                <w:lang w:val="en-US" w:eastAsia="zh-CN"/>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 w:hAnsi="仿宋" w:eastAsia="仿宋" w:cs="宋体"/>
                <w:b w:val="0"/>
                <w:bCs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仿宋" w:hAnsi="仿宋" w:eastAsia="仿宋" w:cs="宋体"/>
                <w:b w:val="0"/>
                <w:bCs w:val="0"/>
                <w:color w:val="000000"/>
                <w:kern w:val="0"/>
                <w:sz w:val="24"/>
                <w:szCs w:val="24"/>
                <w:lang w:eastAsia="zh-CN"/>
              </w:rPr>
            </w:pPr>
            <w:r>
              <w:rPr>
                <w:rFonts w:hint="eastAsia" w:ascii="仿宋" w:hAnsi="仿宋" w:eastAsia="仿宋" w:cs="宋体"/>
                <w:b w:val="0"/>
                <w:bCs w:val="0"/>
                <w:color w:val="000000"/>
                <w:kern w:val="0"/>
                <w:sz w:val="24"/>
                <w:szCs w:val="24"/>
                <w:lang w:val="en-US" w:eastAsia="zh-CN"/>
              </w:rPr>
              <w:t>2</w:t>
            </w:r>
            <w:r>
              <w:rPr>
                <w:rFonts w:hint="default" w:ascii="仿宋" w:hAnsi="仿宋" w:eastAsia="仿宋" w:cs="宋体"/>
                <w:b w:val="0"/>
                <w:bCs w:val="0"/>
                <w:color w:val="000000"/>
                <w:kern w:val="0"/>
                <w:sz w:val="24"/>
                <w:szCs w:val="24"/>
                <w:lang w:eastAsia="zh-CN"/>
              </w:rPr>
              <w:t>1</w:t>
            </w:r>
          </w:p>
        </w:tc>
        <w:tc>
          <w:tcPr>
            <w:tcW w:w="2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仿宋" w:hAnsi="仿宋" w:eastAsia="仿宋" w:cs="宋体"/>
                <w:b w:val="0"/>
                <w:bCs w:val="0"/>
                <w:color w:val="000000"/>
                <w:sz w:val="24"/>
                <w:szCs w:val="24"/>
              </w:rPr>
            </w:pPr>
            <w:r>
              <w:rPr>
                <w:rFonts w:hint="default" w:ascii="仿宋" w:hAnsi="仿宋" w:eastAsia="仿宋" w:cs="宋体"/>
                <w:b w:val="0"/>
                <w:bCs w:val="0"/>
                <w:color w:val="000000"/>
                <w:sz w:val="24"/>
                <w:szCs w:val="24"/>
              </w:rPr>
              <w:t>违法用水</w:t>
            </w:r>
          </w:p>
        </w:tc>
        <w:tc>
          <w:tcPr>
            <w:tcW w:w="4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default" w:ascii="仿宋" w:hAnsi="仿宋" w:eastAsia="仿宋" w:cs="宋体"/>
                <w:b w:val="0"/>
                <w:bCs w:val="0"/>
                <w:color w:val="000000"/>
                <w:sz w:val="24"/>
                <w:szCs w:val="24"/>
              </w:rPr>
            </w:pPr>
            <w:r>
              <w:rPr>
                <w:rFonts w:hint="default" w:ascii="仿宋" w:hAnsi="仿宋" w:eastAsia="仿宋" w:cs="宋体"/>
                <w:b w:val="0"/>
                <w:bCs w:val="0"/>
                <w:color w:val="000000"/>
                <w:sz w:val="24"/>
                <w:szCs w:val="24"/>
              </w:rPr>
              <w:t>《河南省节约用水管理条例》第三十一条：违反本条例规定，有下列行为之一的，由县级以上人民政府水行政主管部门责令限期改正，逾期不改正的，处五千元以上五万元以下罚款：</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both"/>
              <w:textAlignment w:val="center"/>
              <w:rPr>
                <w:rFonts w:hint="eastAsia" w:ascii="仿宋" w:hAnsi="仿宋" w:eastAsia="仿宋" w:cs="宋体"/>
                <w:b w:val="0"/>
                <w:bCs w:val="0"/>
                <w:color w:val="000000"/>
                <w:sz w:val="24"/>
                <w:szCs w:val="24"/>
                <w:lang w:eastAsia="zh-CN"/>
              </w:rPr>
            </w:pPr>
            <w:r>
              <w:rPr>
                <w:rFonts w:hint="default" w:ascii="仿宋" w:hAnsi="仿宋" w:eastAsia="仿宋" w:cs="宋体"/>
                <w:b w:val="0"/>
                <w:bCs w:val="0"/>
                <w:color w:val="000000"/>
                <w:sz w:val="24"/>
                <w:szCs w:val="24"/>
              </w:rPr>
              <w:t>（一）经营洗浴、游泳、水上娱乐、洗车的单位和个人未按照有关规定安装使用或者安装不符合规定的节水设施、器具的</w:t>
            </w:r>
            <w:r>
              <w:rPr>
                <w:rFonts w:hint="eastAsia" w:ascii="仿宋" w:hAnsi="仿宋" w:eastAsia="仿宋" w:cs="宋体"/>
                <w:b w:val="0"/>
                <w:bCs w:val="0"/>
                <w:color w:val="000000"/>
                <w:sz w:val="24"/>
                <w:szCs w:val="24"/>
                <w:lang w:eastAsia="zh-CN"/>
              </w:rPr>
              <w:t>；</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both"/>
              <w:textAlignment w:val="center"/>
              <w:rPr>
                <w:rFonts w:hint="default" w:ascii="仿宋" w:hAnsi="仿宋" w:eastAsia="仿宋" w:cs="宋体"/>
                <w:b w:val="0"/>
                <w:bCs w:val="0"/>
                <w:color w:val="000000"/>
                <w:sz w:val="24"/>
                <w:szCs w:val="24"/>
              </w:rPr>
            </w:pPr>
            <w:r>
              <w:rPr>
                <w:rFonts w:hint="default" w:ascii="仿宋" w:hAnsi="仿宋" w:eastAsia="仿宋" w:cs="宋体"/>
                <w:b w:val="0"/>
                <w:bCs w:val="0"/>
                <w:color w:val="000000"/>
                <w:sz w:val="24"/>
                <w:szCs w:val="24"/>
              </w:rPr>
              <w:t>（二）计划用水单位拒不安装水计量器具的；</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both"/>
              <w:textAlignment w:val="center"/>
              <w:rPr>
                <w:rFonts w:hint="default" w:ascii="仿宋" w:hAnsi="仿宋" w:eastAsia="仿宋" w:cs="宋体"/>
                <w:b w:val="0"/>
                <w:bCs w:val="0"/>
                <w:color w:val="000000"/>
                <w:sz w:val="24"/>
                <w:szCs w:val="24"/>
              </w:rPr>
            </w:pPr>
            <w:r>
              <w:rPr>
                <w:rFonts w:hint="default" w:ascii="仿宋" w:hAnsi="仿宋" w:eastAsia="仿宋" w:cs="宋体"/>
                <w:b w:val="0"/>
                <w:bCs w:val="0"/>
                <w:color w:val="000000"/>
                <w:sz w:val="24"/>
                <w:szCs w:val="24"/>
              </w:rPr>
              <w:t>（三）计划用水单位未依照本条例规定办理计划用水指标擅自用水的；</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both"/>
              <w:textAlignment w:val="center"/>
              <w:rPr>
                <w:rFonts w:hint="default" w:ascii="仿宋" w:hAnsi="仿宋" w:eastAsia="仿宋" w:cs="宋体"/>
                <w:b w:val="0"/>
                <w:bCs w:val="0"/>
                <w:color w:val="000000"/>
                <w:sz w:val="24"/>
                <w:szCs w:val="24"/>
              </w:rPr>
            </w:pPr>
            <w:r>
              <w:rPr>
                <w:rFonts w:hint="default" w:ascii="仿宋" w:hAnsi="仿宋" w:eastAsia="仿宋" w:cs="宋体"/>
                <w:b w:val="0"/>
                <w:bCs w:val="0"/>
                <w:color w:val="000000"/>
                <w:sz w:val="24"/>
                <w:szCs w:val="24"/>
              </w:rPr>
              <w:t>（四）计划用水单位擅自停止使用节水设施的；</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both"/>
              <w:textAlignment w:val="center"/>
              <w:rPr>
                <w:rFonts w:hint="default" w:ascii="仿宋" w:hAnsi="仿宋" w:eastAsia="仿宋" w:cs="宋体"/>
                <w:b w:val="0"/>
                <w:bCs w:val="0"/>
                <w:color w:val="000000"/>
                <w:sz w:val="24"/>
                <w:szCs w:val="24"/>
              </w:rPr>
            </w:pPr>
            <w:r>
              <w:rPr>
                <w:rFonts w:hint="default" w:ascii="仿宋" w:hAnsi="仿宋" w:eastAsia="仿宋" w:cs="宋体"/>
                <w:b w:val="0"/>
                <w:bCs w:val="0"/>
                <w:color w:val="000000"/>
                <w:sz w:val="24"/>
                <w:szCs w:val="24"/>
              </w:rPr>
              <w:t>（五）供水单位实行包费制的；</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both"/>
              <w:textAlignment w:val="center"/>
              <w:rPr>
                <w:rFonts w:ascii="仿宋" w:hAnsi="仿宋" w:eastAsia="仿宋" w:cs="宋体"/>
                <w:b w:val="0"/>
                <w:bCs w:val="0"/>
                <w:color w:val="000000"/>
                <w:sz w:val="24"/>
                <w:szCs w:val="24"/>
              </w:rPr>
            </w:pPr>
            <w:r>
              <w:rPr>
                <w:rFonts w:hint="default" w:ascii="仿宋" w:hAnsi="仿宋" w:eastAsia="仿宋" w:cs="宋体"/>
                <w:b w:val="0"/>
                <w:bCs w:val="0"/>
                <w:color w:val="000000"/>
                <w:sz w:val="24"/>
                <w:szCs w:val="24"/>
              </w:rPr>
              <w:t>（六）应被纳入计划用水管理的用水单位或个人，拒绝纳入计划管理的。</w:t>
            </w:r>
          </w:p>
        </w:tc>
        <w:tc>
          <w:tcPr>
            <w:tcW w:w="5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center"/>
              <w:rPr>
                <w:rFonts w:ascii="仿宋" w:hAnsi="仿宋" w:eastAsia="仿宋" w:cs="宋体"/>
                <w:b w:val="0"/>
                <w:bCs w:val="0"/>
                <w:color w:val="000000"/>
                <w:sz w:val="24"/>
                <w:szCs w:val="24"/>
              </w:rPr>
            </w:pPr>
            <w:r>
              <w:rPr>
                <w:rFonts w:hint="eastAsia" w:ascii="仿宋" w:hAnsi="仿宋" w:eastAsia="仿宋" w:cs="宋体"/>
                <w:b w:val="0"/>
                <w:bCs w:val="0"/>
                <w:color w:val="000000"/>
                <w:sz w:val="24"/>
                <w:szCs w:val="24"/>
                <w:lang w:val="en-US" w:eastAsia="zh-CN"/>
              </w:rPr>
              <w:t>签署承诺书，</w:t>
            </w:r>
            <w:r>
              <w:rPr>
                <w:rFonts w:hint="default" w:ascii="仿宋" w:hAnsi="仿宋" w:eastAsia="仿宋" w:cs="宋体"/>
                <w:b w:val="0"/>
                <w:bCs w:val="0"/>
                <w:color w:val="000000"/>
                <w:sz w:val="24"/>
                <w:szCs w:val="24"/>
              </w:rPr>
              <w:t>在规定的期限内</w:t>
            </w:r>
            <w:r>
              <w:rPr>
                <w:rFonts w:hint="eastAsia" w:ascii="仿宋" w:hAnsi="仿宋" w:eastAsia="仿宋" w:cs="宋体"/>
                <w:b w:val="0"/>
                <w:bCs w:val="0"/>
                <w:color w:val="000000"/>
                <w:sz w:val="24"/>
                <w:szCs w:val="24"/>
                <w:lang w:val="en-US" w:eastAsia="zh-CN"/>
              </w:rPr>
              <w:t>改正</w:t>
            </w:r>
            <w:r>
              <w:rPr>
                <w:rFonts w:hint="default" w:ascii="仿宋" w:hAnsi="仿宋" w:eastAsia="仿宋" w:cs="宋体"/>
                <w:b w:val="0"/>
                <w:bCs w:val="0"/>
                <w:color w:val="000000"/>
                <w:sz w:val="24"/>
                <w:szCs w:val="24"/>
              </w:rPr>
              <w:t>未造成危害后果的</w:t>
            </w:r>
            <w:r>
              <w:rPr>
                <w:rFonts w:hint="eastAsia" w:ascii="仿宋" w:hAnsi="仿宋" w:eastAsia="仿宋" w:cs="宋体"/>
                <w:b w:val="0"/>
                <w:bCs w:val="0"/>
                <w:color w:val="000000"/>
                <w:sz w:val="24"/>
                <w:szCs w:val="24"/>
                <w:lang w:val="en-US" w:eastAsia="zh-CN"/>
              </w:rPr>
              <w:t>，</w:t>
            </w:r>
            <w:r>
              <w:rPr>
                <w:rFonts w:hint="default" w:ascii="仿宋" w:hAnsi="仿宋" w:eastAsia="仿宋" w:cs="宋体"/>
                <w:b w:val="0"/>
                <w:bCs w:val="0"/>
                <w:color w:val="000000"/>
                <w:sz w:val="24"/>
                <w:szCs w:val="24"/>
              </w:rPr>
              <w:t>不予</w:t>
            </w:r>
            <w:r>
              <w:rPr>
                <w:rFonts w:hint="eastAsia" w:ascii="仿宋" w:hAnsi="仿宋" w:eastAsia="仿宋" w:cs="宋体"/>
                <w:b w:val="0"/>
                <w:bCs w:val="0"/>
                <w:color w:val="000000"/>
                <w:sz w:val="24"/>
                <w:szCs w:val="24"/>
                <w:lang w:val="en-US" w:eastAsia="zh-CN"/>
              </w:rPr>
              <w:t>处罚</w:t>
            </w:r>
            <w:r>
              <w:rPr>
                <w:rFonts w:hint="eastAsia" w:ascii="仿宋" w:hAnsi="仿宋" w:eastAsia="仿宋" w:cs="宋体"/>
                <w:b w:val="0"/>
                <w:bCs w:val="0"/>
                <w:color w:val="000000"/>
                <w:sz w:val="24"/>
                <w:szCs w:val="24"/>
                <w:lang w:eastAsia="zh-CN"/>
              </w:rPr>
              <w:t>。</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 w:hAnsi="仿宋" w:eastAsia="仿宋" w:cs="宋体"/>
                <w:b w:val="0"/>
                <w:bCs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仿宋" w:hAnsi="仿宋" w:eastAsia="仿宋" w:cs="宋体"/>
                <w:b w:val="0"/>
                <w:bCs w:val="0"/>
                <w:color w:val="000000"/>
                <w:kern w:val="0"/>
                <w:sz w:val="24"/>
                <w:szCs w:val="24"/>
                <w:lang w:eastAsia="zh-CN"/>
              </w:rPr>
            </w:pPr>
            <w:r>
              <w:rPr>
                <w:rFonts w:hint="eastAsia" w:ascii="仿宋" w:hAnsi="仿宋" w:eastAsia="仿宋" w:cs="宋体"/>
                <w:b w:val="0"/>
                <w:bCs w:val="0"/>
                <w:color w:val="000000"/>
                <w:kern w:val="0"/>
                <w:sz w:val="24"/>
                <w:szCs w:val="24"/>
                <w:lang w:val="en-US" w:eastAsia="zh-CN"/>
              </w:rPr>
              <w:t>2</w:t>
            </w:r>
            <w:r>
              <w:rPr>
                <w:rFonts w:hint="default" w:ascii="仿宋" w:hAnsi="仿宋" w:eastAsia="仿宋" w:cs="宋体"/>
                <w:b w:val="0"/>
                <w:bCs w:val="0"/>
                <w:color w:val="000000"/>
                <w:kern w:val="0"/>
                <w:sz w:val="24"/>
                <w:szCs w:val="24"/>
                <w:lang w:eastAsia="zh-CN"/>
              </w:rPr>
              <w:t>2</w:t>
            </w:r>
          </w:p>
        </w:tc>
        <w:tc>
          <w:tcPr>
            <w:tcW w:w="2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仿宋" w:hAnsi="仿宋" w:eastAsia="仿宋" w:cs="宋体"/>
                <w:b w:val="0"/>
                <w:bCs w:val="0"/>
                <w:color w:val="000000"/>
                <w:sz w:val="24"/>
                <w:szCs w:val="24"/>
              </w:rPr>
            </w:pPr>
            <w:r>
              <w:rPr>
                <w:rFonts w:ascii="仿宋" w:hAnsi="仿宋" w:eastAsia="仿宋" w:cs="宋体"/>
                <w:b w:val="0"/>
                <w:bCs w:val="0"/>
                <w:color w:val="000000"/>
                <w:sz w:val="24"/>
                <w:szCs w:val="24"/>
              </w:rPr>
              <w:t>未按规定用水</w:t>
            </w:r>
          </w:p>
        </w:tc>
        <w:tc>
          <w:tcPr>
            <w:tcW w:w="4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default" w:ascii="仿宋" w:hAnsi="仿宋" w:eastAsia="仿宋" w:cs="宋体"/>
                <w:b w:val="0"/>
                <w:bCs w:val="0"/>
                <w:color w:val="000000"/>
                <w:sz w:val="24"/>
                <w:szCs w:val="24"/>
              </w:rPr>
            </w:pPr>
            <w:r>
              <w:rPr>
                <w:rFonts w:hint="default" w:ascii="仿宋" w:hAnsi="仿宋" w:eastAsia="仿宋" w:cs="宋体"/>
                <w:b w:val="0"/>
                <w:bCs w:val="0"/>
                <w:color w:val="000000"/>
                <w:sz w:val="24"/>
                <w:szCs w:val="24"/>
              </w:rPr>
              <w:t>《河南省节约用水管理条例》第三十二条： 违反本条例规定，有下列行为之一的，由县级以上人民政府水行政主管部门责令限期改正，逾期不改正的，处二千元以上二万元以下罚款：</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both"/>
              <w:textAlignment w:val="center"/>
              <w:rPr>
                <w:rFonts w:hint="default" w:ascii="仿宋" w:hAnsi="仿宋" w:eastAsia="仿宋" w:cs="宋体"/>
                <w:b w:val="0"/>
                <w:bCs w:val="0"/>
                <w:color w:val="000000"/>
                <w:sz w:val="24"/>
                <w:szCs w:val="24"/>
              </w:rPr>
            </w:pPr>
            <w:r>
              <w:rPr>
                <w:rFonts w:hint="default" w:ascii="仿宋" w:hAnsi="仿宋" w:eastAsia="仿宋" w:cs="宋体"/>
                <w:b w:val="0"/>
                <w:bCs w:val="0"/>
                <w:color w:val="000000"/>
                <w:sz w:val="24"/>
                <w:szCs w:val="24"/>
              </w:rPr>
              <w:t>（一）生产设备冷却水、锅炉冷凝水未循环使用或者未回收使用的；</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both"/>
              <w:textAlignment w:val="center"/>
              <w:rPr>
                <w:rFonts w:hint="default" w:ascii="仿宋" w:hAnsi="仿宋" w:eastAsia="仿宋" w:cs="宋体"/>
                <w:b w:val="0"/>
                <w:bCs w:val="0"/>
                <w:color w:val="000000"/>
                <w:sz w:val="24"/>
                <w:szCs w:val="24"/>
              </w:rPr>
            </w:pPr>
            <w:r>
              <w:rPr>
                <w:rFonts w:hint="default" w:ascii="仿宋" w:hAnsi="仿宋" w:eastAsia="仿宋" w:cs="宋体"/>
                <w:b w:val="0"/>
                <w:bCs w:val="0"/>
                <w:color w:val="000000"/>
                <w:sz w:val="24"/>
                <w:szCs w:val="24"/>
              </w:rPr>
              <w:t>（二）以水为主要原料生产饮料、纯净水未采取节水措施或者未将生产后的尾水回收利用的；</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both"/>
              <w:textAlignment w:val="center"/>
              <w:rPr>
                <w:rFonts w:ascii="仿宋" w:hAnsi="仿宋" w:eastAsia="仿宋" w:cs="宋体"/>
                <w:b w:val="0"/>
                <w:bCs w:val="0"/>
                <w:color w:val="000000"/>
                <w:sz w:val="24"/>
                <w:szCs w:val="24"/>
              </w:rPr>
            </w:pPr>
            <w:r>
              <w:rPr>
                <w:rFonts w:hint="default" w:ascii="仿宋" w:hAnsi="仿宋" w:eastAsia="仿宋" w:cs="宋体"/>
                <w:b w:val="0"/>
                <w:bCs w:val="0"/>
                <w:color w:val="000000"/>
                <w:sz w:val="24"/>
                <w:szCs w:val="24"/>
              </w:rPr>
              <w:t>（三）未按规定进行水平衡测试的。</w:t>
            </w:r>
          </w:p>
        </w:tc>
        <w:tc>
          <w:tcPr>
            <w:tcW w:w="5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center"/>
              <w:rPr>
                <w:rFonts w:ascii="仿宋" w:hAnsi="仿宋" w:eastAsia="仿宋" w:cs="宋体"/>
                <w:b w:val="0"/>
                <w:bCs w:val="0"/>
                <w:color w:val="000000"/>
                <w:sz w:val="24"/>
                <w:szCs w:val="24"/>
              </w:rPr>
            </w:pPr>
            <w:r>
              <w:rPr>
                <w:rFonts w:hint="eastAsia" w:ascii="仿宋" w:hAnsi="仿宋" w:eastAsia="仿宋" w:cs="宋体"/>
                <w:b w:val="0"/>
                <w:bCs w:val="0"/>
                <w:color w:val="000000"/>
                <w:sz w:val="24"/>
                <w:szCs w:val="24"/>
                <w:lang w:val="en-US" w:eastAsia="zh-CN"/>
              </w:rPr>
              <w:t>签署承诺书，</w:t>
            </w:r>
            <w:r>
              <w:rPr>
                <w:rFonts w:hint="default" w:ascii="仿宋" w:hAnsi="仿宋" w:eastAsia="仿宋" w:cs="宋体"/>
                <w:b w:val="0"/>
                <w:bCs w:val="0"/>
                <w:color w:val="000000"/>
                <w:sz w:val="24"/>
                <w:szCs w:val="24"/>
              </w:rPr>
              <w:t>在规定的期限内</w:t>
            </w:r>
            <w:r>
              <w:rPr>
                <w:rFonts w:hint="eastAsia" w:ascii="仿宋" w:hAnsi="仿宋" w:eastAsia="仿宋" w:cs="宋体"/>
                <w:b w:val="0"/>
                <w:bCs w:val="0"/>
                <w:color w:val="000000"/>
                <w:sz w:val="24"/>
                <w:szCs w:val="24"/>
                <w:lang w:val="en-US" w:eastAsia="zh-CN"/>
              </w:rPr>
              <w:t>改正</w:t>
            </w:r>
            <w:r>
              <w:rPr>
                <w:rFonts w:hint="default" w:ascii="仿宋" w:hAnsi="仿宋" w:eastAsia="仿宋" w:cs="宋体"/>
                <w:b w:val="0"/>
                <w:bCs w:val="0"/>
                <w:color w:val="000000"/>
                <w:sz w:val="24"/>
                <w:szCs w:val="24"/>
              </w:rPr>
              <w:t>未造成危害后果的</w:t>
            </w:r>
            <w:r>
              <w:rPr>
                <w:rFonts w:hint="eastAsia" w:ascii="仿宋" w:hAnsi="仿宋" w:eastAsia="仿宋" w:cs="宋体"/>
                <w:b w:val="0"/>
                <w:bCs w:val="0"/>
                <w:color w:val="000000"/>
                <w:sz w:val="24"/>
                <w:szCs w:val="24"/>
                <w:lang w:val="en-US" w:eastAsia="zh-CN"/>
              </w:rPr>
              <w:t>，</w:t>
            </w:r>
            <w:r>
              <w:rPr>
                <w:rFonts w:hint="default" w:ascii="仿宋" w:hAnsi="仿宋" w:eastAsia="仿宋" w:cs="宋体"/>
                <w:b w:val="0"/>
                <w:bCs w:val="0"/>
                <w:color w:val="000000"/>
                <w:sz w:val="24"/>
                <w:szCs w:val="24"/>
              </w:rPr>
              <w:t>不予</w:t>
            </w:r>
            <w:r>
              <w:rPr>
                <w:rFonts w:hint="eastAsia" w:ascii="仿宋" w:hAnsi="仿宋" w:eastAsia="仿宋" w:cs="宋体"/>
                <w:b w:val="0"/>
                <w:bCs w:val="0"/>
                <w:color w:val="000000"/>
                <w:sz w:val="24"/>
                <w:szCs w:val="24"/>
                <w:lang w:val="en-US" w:eastAsia="zh-CN"/>
              </w:rPr>
              <w:t>处罚</w:t>
            </w:r>
            <w:r>
              <w:rPr>
                <w:rFonts w:hint="eastAsia" w:ascii="仿宋" w:hAnsi="仿宋" w:eastAsia="仿宋" w:cs="宋体"/>
                <w:b w:val="0"/>
                <w:bCs w:val="0"/>
                <w:color w:val="000000"/>
                <w:sz w:val="24"/>
                <w:szCs w:val="24"/>
                <w:lang w:eastAsia="zh-CN"/>
              </w:rPr>
              <w:t>。</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 w:hAnsi="仿宋" w:eastAsia="仿宋" w:cs="宋体"/>
                <w:b w:val="0"/>
                <w:bCs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仿宋" w:hAnsi="仿宋" w:eastAsia="仿宋" w:cs="宋体"/>
                <w:b w:val="0"/>
                <w:bCs w:val="0"/>
                <w:color w:val="000000"/>
                <w:kern w:val="0"/>
                <w:sz w:val="24"/>
                <w:szCs w:val="24"/>
                <w:lang w:eastAsia="zh-CN"/>
              </w:rPr>
            </w:pPr>
            <w:r>
              <w:rPr>
                <w:rFonts w:hint="eastAsia" w:ascii="仿宋" w:hAnsi="仿宋" w:eastAsia="仿宋" w:cs="宋体"/>
                <w:b w:val="0"/>
                <w:bCs w:val="0"/>
                <w:color w:val="000000"/>
                <w:kern w:val="0"/>
                <w:sz w:val="24"/>
                <w:szCs w:val="24"/>
                <w:lang w:val="en-US" w:eastAsia="zh-CN"/>
              </w:rPr>
              <w:t>2</w:t>
            </w:r>
            <w:r>
              <w:rPr>
                <w:rFonts w:hint="default" w:ascii="仿宋" w:hAnsi="仿宋" w:eastAsia="仿宋" w:cs="宋体"/>
                <w:b w:val="0"/>
                <w:bCs w:val="0"/>
                <w:color w:val="000000"/>
                <w:kern w:val="0"/>
                <w:sz w:val="24"/>
                <w:szCs w:val="24"/>
                <w:lang w:eastAsia="zh-CN"/>
              </w:rPr>
              <w:t>3</w:t>
            </w:r>
          </w:p>
        </w:tc>
        <w:tc>
          <w:tcPr>
            <w:tcW w:w="2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仿宋" w:hAnsi="仿宋" w:eastAsia="仿宋" w:cs="宋体"/>
                <w:b w:val="0"/>
                <w:bCs w:val="0"/>
                <w:color w:val="000000"/>
                <w:sz w:val="24"/>
                <w:szCs w:val="24"/>
              </w:rPr>
            </w:pPr>
            <w:r>
              <w:rPr>
                <w:rFonts w:hint="default" w:ascii="仿宋" w:hAnsi="仿宋" w:eastAsia="仿宋" w:cs="宋体"/>
                <w:b w:val="0"/>
                <w:bCs w:val="0"/>
                <w:color w:val="000000"/>
                <w:sz w:val="24"/>
                <w:szCs w:val="24"/>
              </w:rPr>
              <w:t>水土保持相关违法行为</w:t>
            </w:r>
          </w:p>
        </w:tc>
        <w:tc>
          <w:tcPr>
            <w:tcW w:w="4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default" w:ascii="仿宋" w:hAnsi="仿宋" w:eastAsia="仿宋" w:cs="宋体"/>
                <w:b w:val="0"/>
                <w:bCs w:val="0"/>
                <w:color w:val="000000"/>
                <w:sz w:val="24"/>
                <w:szCs w:val="24"/>
              </w:rPr>
            </w:pPr>
            <w:r>
              <w:rPr>
                <w:rFonts w:hint="default" w:ascii="仿宋" w:hAnsi="仿宋" w:eastAsia="仿宋" w:cs="宋体"/>
                <w:b w:val="0"/>
                <w:bCs w:val="0"/>
                <w:color w:val="000000"/>
                <w:sz w:val="24"/>
                <w:szCs w:val="24"/>
              </w:rPr>
              <w:t>《中华人民共和国水土保持法》第五十三条：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both"/>
              <w:textAlignment w:val="center"/>
              <w:rPr>
                <w:rFonts w:hint="default" w:ascii="仿宋" w:hAnsi="仿宋" w:eastAsia="仿宋" w:cs="宋体"/>
                <w:b w:val="0"/>
                <w:bCs w:val="0"/>
                <w:color w:val="000000"/>
                <w:sz w:val="24"/>
                <w:szCs w:val="24"/>
              </w:rPr>
            </w:pPr>
            <w:r>
              <w:rPr>
                <w:rFonts w:hint="default" w:ascii="仿宋" w:hAnsi="仿宋" w:eastAsia="仿宋" w:cs="宋体"/>
                <w:b w:val="0"/>
                <w:bCs w:val="0"/>
                <w:color w:val="000000"/>
                <w:sz w:val="24"/>
                <w:szCs w:val="24"/>
              </w:rPr>
              <w:t>（一）依法应当编制水土保持方案的生产建设项目，未编制水土保持方案或者编制的水土保持方案未经批准而开工建设的；</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both"/>
              <w:textAlignment w:val="center"/>
              <w:rPr>
                <w:rFonts w:hint="default" w:ascii="仿宋" w:hAnsi="仿宋" w:eastAsia="仿宋" w:cs="宋体"/>
                <w:b w:val="0"/>
                <w:bCs w:val="0"/>
                <w:color w:val="000000"/>
                <w:sz w:val="24"/>
                <w:szCs w:val="24"/>
              </w:rPr>
            </w:pPr>
            <w:r>
              <w:rPr>
                <w:rFonts w:hint="default" w:ascii="仿宋" w:hAnsi="仿宋" w:eastAsia="仿宋" w:cs="宋体"/>
                <w:b w:val="0"/>
                <w:bCs w:val="0"/>
                <w:color w:val="000000"/>
                <w:sz w:val="24"/>
                <w:szCs w:val="24"/>
              </w:rPr>
              <w:t>（二）生产建设项目的地点、规模发生重大变化，未补充、修改水土保持方案或者补充、修改的水土保持方案未经原审批机关批准的；</w:t>
            </w:r>
          </w:p>
          <w:p>
            <w:pPr>
              <w:keepNext w:val="0"/>
              <w:keepLines w:val="0"/>
              <w:pageBreakBefore w:val="0"/>
              <w:widowControl/>
              <w:kinsoku/>
              <w:wordWrap/>
              <w:overflowPunct/>
              <w:topLinePunct w:val="0"/>
              <w:autoSpaceDE/>
              <w:autoSpaceDN/>
              <w:bidi w:val="0"/>
              <w:adjustRightInd/>
              <w:snapToGrid/>
              <w:spacing w:line="300" w:lineRule="exact"/>
              <w:ind w:firstLine="480" w:firstLineChars="200"/>
              <w:jc w:val="both"/>
              <w:textAlignment w:val="center"/>
              <w:rPr>
                <w:rFonts w:ascii="仿宋" w:hAnsi="仿宋" w:eastAsia="仿宋" w:cs="宋体"/>
                <w:b w:val="0"/>
                <w:bCs w:val="0"/>
                <w:color w:val="000000"/>
                <w:sz w:val="24"/>
                <w:szCs w:val="24"/>
              </w:rPr>
            </w:pPr>
            <w:r>
              <w:rPr>
                <w:rFonts w:hint="default" w:ascii="仿宋" w:hAnsi="仿宋" w:eastAsia="仿宋" w:cs="宋体"/>
                <w:b w:val="0"/>
                <w:bCs w:val="0"/>
                <w:color w:val="000000"/>
                <w:sz w:val="24"/>
                <w:szCs w:val="24"/>
              </w:rPr>
              <w:t>（三）水土保持方案实施过程中，未经原审批机关批准，对水土保持措施作出重大变更的。</w:t>
            </w:r>
          </w:p>
        </w:tc>
        <w:tc>
          <w:tcPr>
            <w:tcW w:w="5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center"/>
              <w:rPr>
                <w:rFonts w:ascii="仿宋" w:hAnsi="仿宋" w:eastAsia="仿宋" w:cs="宋体"/>
                <w:b w:val="0"/>
                <w:bCs w:val="0"/>
                <w:color w:val="000000"/>
                <w:sz w:val="24"/>
                <w:szCs w:val="24"/>
              </w:rPr>
            </w:pPr>
            <w:r>
              <w:rPr>
                <w:rFonts w:hint="eastAsia" w:ascii="仿宋" w:hAnsi="仿宋" w:eastAsia="仿宋" w:cs="宋体"/>
                <w:b w:val="0"/>
                <w:bCs w:val="0"/>
                <w:color w:val="000000"/>
                <w:sz w:val="24"/>
                <w:szCs w:val="24"/>
                <w:lang w:val="en-US" w:eastAsia="zh-CN"/>
              </w:rPr>
              <w:t>立即</w:t>
            </w:r>
            <w:r>
              <w:rPr>
                <w:rFonts w:hint="default" w:ascii="仿宋" w:hAnsi="仿宋" w:eastAsia="仿宋" w:cs="宋体"/>
                <w:b w:val="0"/>
                <w:bCs w:val="0"/>
                <w:color w:val="000000"/>
                <w:sz w:val="24"/>
                <w:szCs w:val="24"/>
                <w:lang w:val="en-US" w:eastAsia="zh-CN"/>
              </w:rPr>
              <w:t>停止违法行为</w:t>
            </w:r>
            <w:r>
              <w:rPr>
                <w:rFonts w:hint="eastAsia" w:ascii="仿宋" w:hAnsi="仿宋" w:eastAsia="仿宋" w:cs="宋体"/>
                <w:b w:val="0"/>
                <w:bCs w:val="0"/>
                <w:color w:val="000000"/>
                <w:sz w:val="24"/>
                <w:szCs w:val="24"/>
                <w:lang w:val="en-US" w:eastAsia="zh-CN"/>
              </w:rPr>
              <w:t>，签署承诺书，</w:t>
            </w:r>
            <w:r>
              <w:rPr>
                <w:rFonts w:hint="default" w:ascii="仿宋" w:hAnsi="仿宋" w:eastAsia="仿宋" w:cs="宋体"/>
                <w:b w:val="0"/>
                <w:bCs w:val="0"/>
                <w:color w:val="000000"/>
                <w:sz w:val="24"/>
                <w:szCs w:val="24"/>
              </w:rPr>
              <w:t>在规定的期限内</w:t>
            </w:r>
            <w:r>
              <w:rPr>
                <w:rFonts w:hint="default" w:ascii="仿宋" w:hAnsi="仿宋" w:eastAsia="仿宋" w:cs="宋体"/>
                <w:b w:val="0"/>
                <w:bCs w:val="0"/>
                <w:color w:val="000000"/>
                <w:sz w:val="24"/>
                <w:szCs w:val="24"/>
                <w:lang w:val="en-US" w:eastAsia="zh-CN"/>
              </w:rPr>
              <w:t>补办手续</w:t>
            </w:r>
            <w:r>
              <w:rPr>
                <w:rFonts w:hint="default" w:ascii="仿宋" w:hAnsi="仿宋" w:eastAsia="仿宋" w:cs="宋体"/>
                <w:b w:val="0"/>
                <w:bCs w:val="0"/>
                <w:color w:val="000000"/>
                <w:sz w:val="24"/>
                <w:szCs w:val="24"/>
              </w:rPr>
              <w:t>未造成危害后果的</w:t>
            </w:r>
            <w:r>
              <w:rPr>
                <w:rFonts w:hint="eastAsia" w:ascii="仿宋" w:hAnsi="仿宋" w:eastAsia="仿宋" w:cs="宋体"/>
                <w:b w:val="0"/>
                <w:bCs w:val="0"/>
                <w:color w:val="000000"/>
                <w:sz w:val="24"/>
                <w:szCs w:val="24"/>
                <w:lang w:val="en-US" w:eastAsia="zh-CN"/>
              </w:rPr>
              <w:t>，</w:t>
            </w:r>
            <w:r>
              <w:rPr>
                <w:rFonts w:hint="default" w:ascii="仿宋" w:hAnsi="仿宋" w:eastAsia="仿宋" w:cs="宋体"/>
                <w:b w:val="0"/>
                <w:bCs w:val="0"/>
                <w:color w:val="000000"/>
                <w:sz w:val="24"/>
                <w:szCs w:val="24"/>
              </w:rPr>
              <w:t>不予</w:t>
            </w:r>
            <w:r>
              <w:rPr>
                <w:rFonts w:hint="eastAsia" w:ascii="仿宋" w:hAnsi="仿宋" w:eastAsia="仿宋" w:cs="宋体"/>
                <w:b w:val="0"/>
                <w:bCs w:val="0"/>
                <w:color w:val="000000"/>
                <w:sz w:val="24"/>
                <w:szCs w:val="24"/>
                <w:lang w:val="en-US" w:eastAsia="zh-CN"/>
              </w:rPr>
              <w:t>处罚</w:t>
            </w:r>
            <w:r>
              <w:rPr>
                <w:rFonts w:hint="eastAsia" w:ascii="仿宋" w:hAnsi="仿宋" w:eastAsia="仿宋" w:cs="宋体"/>
                <w:b w:val="0"/>
                <w:bCs w:val="0"/>
                <w:color w:val="000000"/>
                <w:sz w:val="24"/>
                <w:szCs w:val="24"/>
                <w:lang w:eastAsia="zh-CN"/>
              </w:rPr>
              <w:t>。</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 w:hAnsi="仿宋" w:eastAsia="仿宋" w:cs="宋体"/>
                <w:b w:val="0"/>
                <w:bCs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50"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仿宋" w:hAnsi="仿宋" w:eastAsia="仿宋" w:cs="宋体"/>
                <w:b w:val="0"/>
                <w:bCs w:val="0"/>
                <w:color w:val="000000"/>
                <w:kern w:val="0"/>
                <w:sz w:val="24"/>
                <w:szCs w:val="24"/>
                <w:lang w:eastAsia="zh-CN"/>
              </w:rPr>
            </w:pPr>
            <w:r>
              <w:rPr>
                <w:rFonts w:hint="eastAsia" w:ascii="仿宋" w:hAnsi="仿宋" w:eastAsia="仿宋" w:cs="宋体"/>
                <w:b w:val="0"/>
                <w:bCs w:val="0"/>
                <w:color w:val="000000"/>
                <w:kern w:val="0"/>
                <w:sz w:val="24"/>
                <w:szCs w:val="24"/>
                <w:lang w:val="en-US" w:eastAsia="zh-CN"/>
              </w:rPr>
              <w:t>2</w:t>
            </w:r>
            <w:r>
              <w:rPr>
                <w:rFonts w:hint="default" w:ascii="仿宋" w:hAnsi="仿宋" w:eastAsia="仿宋" w:cs="宋体"/>
                <w:b w:val="0"/>
                <w:bCs w:val="0"/>
                <w:color w:val="000000"/>
                <w:kern w:val="0"/>
                <w:sz w:val="24"/>
                <w:szCs w:val="24"/>
                <w:lang w:eastAsia="zh-CN"/>
              </w:rPr>
              <w:t>4</w:t>
            </w:r>
          </w:p>
        </w:tc>
        <w:tc>
          <w:tcPr>
            <w:tcW w:w="2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 w:hAnsi="仿宋" w:eastAsia="仿宋" w:cs="宋体"/>
                <w:b w:val="0"/>
                <w:bCs w:val="0"/>
                <w:color w:val="000000"/>
                <w:sz w:val="24"/>
                <w:szCs w:val="24"/>
              </w:rPr>
            </w:pPr>
            <w:r>
              <w:rPr>
                <w:rFonts w:hint="default" w:ascii="仿宋" w:hAnsi="仿宋" w:eastAsia="仿宋" w:cs="宋体"/>
                <w:b w:val="0"/>
                <w:bCs w:val="0"/>
                <w:color w:val="000000"/>
                <w:sz w:val="24"/>
                <w:szCs w:val="24"/>
              </w:rPr>
              <w:t>在禁止开垦坡度以上陡坡地开垦种植农作物，或者在禁止开垦、开发的植物保护带内开垦、开发</w:t>
            </w:r>
          </w:p>
        </w:tc>
        <w:tc>
          <w:tcPr>
            <w:tcW w:w="4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ascii="仿宋" w:hAnsi="仿宋" w:eastAsia="仿宋" w:cs="宋体"/>
                <w:b w:val="0"/>
                <w:bCs w:val="0"/>
                <w:color w:val="000000"/>
                <w:sz w:val="24"/>
                <w:szCs w:val="24"/>
              </w:rPr>
            </w:pPr>
            <w:r>
              <w:rPr>
                <w:rFonts w:hint="default" w:ascii="仿宋" w:hAnsi="仿宋" w:eastAsia="仿宋" w:cs="宋体"/>
                <w:b w:val="0"/>
                <w:bCs w:val="0"/>
                <w:color w:val="000000"/>
                <w:sz w:val="24"/>
                <w:szCs w:val="24"/>
              </w:rPr>
              <w:t>《中华人民共和国水土保持法》第四十九条：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tc>
        <w:tc>
          <w:tcPr>
            <w:tcW w:w="5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center"/>
              <w:rPr>
                <w:rFonts w:ascii="仿宋" w:hAnsi="仿宋" w:eastAsia="仿宋" w:cs="宋体"/>
                <w:b w:val="0"/>
                <w:bCs w:val="0"/>
                <w:color w:val="000000"/>
                <w:sz w:val="24"/>
                <w:szCs w:val="24"/>
              </w:rPr>
            </w:pPr>
            <w:r>
              <w:rPr>
                <w:rFonts w:hint="eastAsia" w:ascii="仿宋" w:hAnsi="仿宋" w:eastAsia="仿宋" w:cs="宋体"/>
                <w:color w:val="auto"/>
                <w:sz w:val="24"/>
                <w:szCs w:val="24"/>
                <w:lang w:val="en-US" w:eastAsia="zh-CN"/>
              </w:rPr>
              <w:t>开垦或者开发面积在一千平方米以下，立即</w:t>
            </w:r>
            <w:r>
              <w:rPr>
                <w:rFonts w:hint="default" w:ascii="仿宋" w:hAnsi="仿宋" w:eastAsia="仿宋" w:cs="宋体"/>
                <w:color w:val="auto"/>
                <w:sz w:val="24"/>
                <w:szCs w:val="24"/>
                <w:lang w:val="en-US" w:eastAsia="zh-CN"/>
              </w:rPr>
              <w:t>停止违法行为</w:t>
            </w:r>
            <w:r>
              <w:rPr>
                <w:rFonts w:hint="eastAsia" w:ascii="仿宋" w:hAnsi="仿宋" w:eastAsia="仿宋" w:cs="宋体"/>
                <w:color w:val="auto"/>
                <w:sz w:val="24"/>
                <w:szCs w:val="24"/>
                <w:lang w:val="en-US" w:eastAsia="zh-CN"/>
              </w:rPr>
              <w:t>，签署承诺书，立即</w:t>
            </w:r>
            <w:r>
              <w:rPr>
                <w:rFonts w:hint="default" w:ascii="仿宋" w:hAnsi="仿宋" w:eastAsia="仿宋" w:cs="宋体"/>
                <w:color w:val="auto"/>
                <w:sz w:val="24"/>
                <w:szCs w:val="24"/>
              </w:rPr>
              <w:t>采取退耕、恢复植被等补救措施未造成危害后果的</w:t>
            </w:r>
            <w:r>
              <w:rPr>
                <w:rFonts w:hint="eastAsia" w:ascii="仿宋" w:hAnsi="仿宋" w:eastAsia="仿宋" w:cs="宋体"/>
                <w:color w:val="auto"/>
                <w:sz w:val="24"/>
                <w:szCs w:val="24"/>
                <w:lang w:val="en-US" w:eastAsia="zh-CN"/>
              </w:rPr>
              <w:t>，</w:t>
            </w:r>
            <w:r>
              <w:rPr>
                <w:rFonts w:hint="default" w:ascii="仿宋" w:hAnsi="仿宋" w:eastAsia="仿宋" w:cs="宋体"/>
                <w:color w:val="auto"/>
                <w:sz w:val="24"/>
                <w:szCs w:val="24"/>
              </w:rPr>
              <w:t>不予</w:t>
            </w:r>
            <w:r>
              <w:rPr>
                <w:rFonts w:hint="eastAsia" w:ascii="仿宋" w:hAnsi="仿宋" w:eastAsia="仿宋" w:cs="宋体"/>
                <w:color w:val="auto"/>
                <w:sz w:val="24"/>
                <w:szCs w:val="24"/>
                <w:lang w:val="en-US" w:eastAsia="zh-CN"/>
              </w:rPr>
              <w:t>处罚</w:t>
            </w:r>
            <w:r>
              <w:rPr>
                <w:rFonts w:hint="eastAsia" w:ascii="仿宋" w:hAnsi="仿宋" w:eastAsia="仿宋" w:cs="宋体"/>
                <w:color w:val="auto"/>
                <w:sz w:val="24"/>
                <w:szCs w:val="24"/>
                <w:lang w:eastAsia="zh-CN"/>
              </w:rPr>
              <w:t>。</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 w:hAnsi="仿宋" w:eastAsia="仿宋" w:cs="宋体"/>
                <w:b w:val="0"/>
                <w:bCs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30"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仿宋" w:hAnsi="仿宋" w:eastAsia="仿宋" w:cs="宋体"/>
                <w:b w:val="0"/>
                <w:bCs w:val="0"/>
                <w:color w:val="000000"/>
                <w:kern w:val="0"/>
                <w:sz w:val="24"/>
                <w:szCs w:val="24"/>
                <w:lang w:eastAsia="zh-CN"/>
              </w:rPr>
            </w:pPr>
            <w:r>
              <w:rPr>
                <w:rFonts w:hint="eastAsia" w:ascii="仿宋" w:hAnsi="仿宋" w:eastAsia="仿宋" w:cs="宋体"/>
                <w:b w:val="0"/>
                <w:bCs w:val="0"/>
                <w:color w:val="000000"/>
                <w:kern w:val="0"/>
                <w:sz w:val="24"/>
                <w:szCs w:val="24"/>
                <w:lang w:val="en-US" w:eastAsia="zh-CN"/>
              </w:rPr>
              <w:t>2</w:t>
            </w:r>
            <w:r>
              <w:rPr>
                <w:rFonts w:hint="default" w:ascii="仿宋" w:hAnsi="仿宋" w:eastAsia="仿宋" w:cs="宋体"/>
                <w:b w:val="0"/>
                <w:bCs w:val="0"/>
                <w:color w:val="000000"/>
                <w:kern w:val="0"/>
                <w:sz w:val="24"/>
                <w:szCs w:val="24"/>
                <w:lang w:eastAsia="zh-CN"/>
              </w:rPr>
              <w:t>5</w:t>
            </w:r>
          </w:p>
        </w:tc>
        <w:tc>
          <w:tcPr>
            <w:tcW w:w="2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 w:hAnsi="仿宋" w:eastAsia="仿宋" w:cs="宋体"/>
                <w:b w:val="0"/>
                <w:bCs w:val="0"/>
                <w:color w:val="000000"/>
                <w:sz w:val="24"/>
                <w:szCs w:val="24"/>
              </w:rPr>
            </w:pPr>
            <w:r>
              <w:rPr>
                <w:rFonts w:hint="default" w:ascii="仿宋" w:hAnsi="仿宋" w:eastAsia="仿宋" w:cs="宋体"/>
                <w:b w:val="0"/>
                <w:bCs w:val="0"/>
                <w:color w:val="000000"/>
                <w:sz w:val="24"/>
                <w:szCs w:val="24"/>
              </w:rPr>
              <w:t>在林区采伐林木不依法采取防止水土流失措施</w:t>
            </w:r>
          </w:p>
        </w:tc>
        <w:tc>
          <w:tcPr>
            <w:tcW w:w="4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ascii="仿宋" w:hAnsi="仿宋" w:eastAsia="仿宋" w:cs="宋体"/>
                <w:b w:val="0"/>
                <w:bCs w:val="0"/>
                <w:color w:val="000000"/>
                <w:sz w:val="24"/>
                <w:szCs w:val="24"/>
              </w:rPr>
            </w:pPr>
            <w:r>
              <w:rPr>
                <w:rFonts w:hint="default" w:ascii="仿宋" w:hAnsi="仿宋" w:eastAsia="仿宋" w:cs="宋体"/>
                <w:b w:val="0"/>
                <w:bCs w:val="0"/>
                <w:color w:val="000000"/>
                <w:sz w:val="24"/>
                <w:szCs w:val="24"/>
              </w:rPr>
              <w:t>《中华人民共和国水土保持法》第五十二条：在林区采伐林木不依法采取防止水土流失措施的，由县级以上地方人民政府林业主管部门、水行政主管部门责令限期改正，采取补救措施；造成水土流失的，由水行政主管部门按照造成水土流失的面积处每平方米二元以上十元以下的罚款。</w:t>
            </w:r>
          </w:p>
        </w:tc>
        <w:tc>
          <w:tcPr>
            <w:tcW w:w="5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left"/>
              <w:textAlignment w:val="center"/>
              <w:rPr>
                <w:rFonts w:ascii="仿宋" w:hAnsi="仿宋" w:eastAsia="仿宋" w:cs="宋体"/>
                <w:b w:val="0"/>
                <w:bCs w:val="0"/>
                <w:color w:val="000000"/>
                <w:sz w:val="24"/>
                <w:szCs w:val="24"/>
              </w:rPr>
            </w:pPr>
            <w:r>
              <w:rPr>
                <w:rFonts w:hint="eastAsia" w:ascii="仿宋" w:hAnsi="仿宋" w:eastAsia="仿宋" w:cs="宋体"/>
                <w:color w:val="auto"/>
                <w:sz w:val="24"/>
                <w:szCs w:val="24"/>
                <w:lang w:val="en-US" w:eastAsia="zh-CN"/>
              </w:rPr>
              <w:t>签署承诺书，</w:t>
            </w:r>
            <w:r>
              <w:rPr>
                <w:rFonts w:hint="default" w:ascii="仿宋" w:hAnsi="仿宋" w:eastAsia="仿宋" w:cs="宋体"/>
                <w:color w:val="auto"/>
                <w:sz w:val="24"/>
                <w:szCs w:val="24"/>
              </w:rPr>
              <w:t>在规定的期限内</w:t>
            </w:r>
            <w:r>
              <w:rPr>
                <w:rFonts w:hint="eastAsia" w:ascii="仿宋" w:hAnsi="仿宋" w:eastAsia="仿宋" w:cs="宋体"/>
                <w:color w:val="auto"/>
                <w:sz w:val="24"/>
                <w:szCs w:val="24"/>
                <w:lang w:val="en-US" w:eastAsia="zh-CN"/>
              </w:rPr>
              <w:t>改正，并</w:t>
            </w:r>
            <w:r>
              <w:rPr>
                <w:rFonts w:hint="default" w:ascii="仿宋" w:hAnsi="仿宋" w:eastAsia="仿宋" w:cs="宋体"/>
                <w:color w:val="auto"/>
                <w:sz w:val="24"/>
                <w:szCs w:val="24"/>
              </w:rPr>
              <w:t>采取补救措施未造成</w:t>
            </w:r>
            <w:r>
              <w:rPr>
                <w:rFonts w:hint="eastAsia" w:ascii="仿宋" w:hAnsi="仿宋" w:eastAsia="仿宋" w:cs="宋体"/>
                <w:color w:val="auto"/>
                <w:sz w:val="24"/>
                <w:szCs w:val="24"/>
                <w:lang w:val="en-US" w:eastAsia="zh-CN"/>
              </w:rPr>
              <w:t>水土流失</w:t>
            </w:r>
            <w:r>
              <w:rPr>
                <w:rFonts w:hint="default" w:ascii="仿宋" w:hAnsi="仿宋" w:eastAsia="仿宋" w:cs="宋体"/>
                <w:color w:val="auto"/>
                <w:sz w:val="24"/>
                <w:szCs w:val="24"/>
              </w:rPr>
              <w:t>的</w:t>
            </w:r>
            <w:r>
              <w:rPr>
                <w:rFonts w:hint="eastAsia" w:ascii="仿宋" w:hAnsi="仿宋" w:eastAsia="仿宋" w:cs="宋体"/>
                <w:color w:val="auto"/>
                <w:sz w:val="24"/>
                <w:szCs w:val="24"/>
                <w:lang w:val="en-US" w:eastAsia="zh-CN"/>
              </w:rPr>
              <w:t>，</w:t>
            </w:r>
            <w:r>
              <w:rPr>
                <w:rFonts w:hint="default" w:ascii="仿宋" w:hAnsi="仿宋" w:eastAsia="仿宋" w:cs="宋体"/>
                <w:color w:val="auto"/>
                <w:sz w:val="24"/>
                <w:szCs w:val="24"/>
              </w:rPr>
              <w:t>不予</w:t>
            </w:r>
            <w:r>
              <w:rPr>
                <w:rFonts w:hint="eastAsia" w:ascii="仿宋" w:hAnsi="仿宋" w:eastAsia="仿宋" w:cs="宋体"/>
                <w:color w:val="auto"/>
                <w:sz w:val="24"/>
                <w:szCs w:val="24"/>
                <w:lang w:val="en-US" w:eastAsia="zh-CN"/>
              </w:rPr>
              <w:t>处罚</w:t>
            </w:r>
            <w:r>
              <w:rPr>
                <w:rFonts w:hint="eastAsia" w:ascii="仿宋" w:hAnsi="仿宋" w:eastAsia="仿宋" w:cs="宋体"/>
                <w:color w:val="auto"/>
                <w:sz w:val="24"/>
                <w:szCs w:val="24"/>
                <w:lang w:eastAsia="zh-CN"/>
              </w:rPr>
              <w:t>。</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 w:hAnsi="仿宋" w:eastAsia="仿宋" w:cs="宋体"/>
                <w:b w:val="0"/>
                <w:bCs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0"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仿宋" w:hAnsi="仿宋" w:eastAsia="仿宋" w:cs="宋体"/>
                <w:b w:val="0"/>
                <w:bCs w:val="0"/>
                <w:color w:val="000000"/>
                <w:kern w:val="0"/>
                <w:sz w:val="24"/>
                <w:szCs w:val="24"/>
                <w:lang w:eastAsia="zh-CN"/>
              </w:rPr>
            </w:pPr>
            <w:r>
              <w:rPr>
                <w:rFonts w:hint="eastAsia" w:ascii="仿宋" w:hAnsi="仿宋" w:eastAsia="仿宋" w:cs="宋体"/>
                <w:b w:val="0"/>
                <w:bCs w:val="0"/>
                <w:color w:val="000000"/>
                <w:kern w:val="0"/>
                <w:sz w:val="24"/>
                <w:szCs w:val="24"/>
                <w:lang w:val="en-US" w:eastAsia="zh-CN"/>
              </w:rPr>
              <w:t>2</w:t>
            </w:r>
            <w:r>
              <w:rPr>
                <w:rFonts w:hint="default" w:ascii="仿宋" w:hAnsi="仿宋" w:eastAsia="仿宋" w:cs="宋体"/>
                <w:b w:val="0"/>
                <w:bCs w:val="0"/>
                <w:color w:val="000000"/>
                <w:kern w:val="0"/>
                <w:sz w:val="24"/>
                <w:szCs w:val="24"/>
                <w:lang w:eastAsia="zh-CN"/>
              </w:rPr>
              <w:t>6</w:t>
            </w:r>
          </w:p>
        </w:tc>
        <w:tc>
          <w:tcPr>
            <w:tcW w:w="2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仿宋" w:hAnsi="仿宋" w:eastAsia="仿宋" w:cs="宋体"/>
                <w:b w:val="0"/>
                <w:bCs w:val="0"/>
                <w:color w:val="000000"/>
                <w:sz w:val="24"/>
                <w:szCs w:val="24"/>
              </w:rPr>
            </w:pPr>
            <w:r>
              <w:rPr>
                <w:rFonts w:hint="default" w:ascii="仿宋" w:hAnsi="仿宋" w:eastAsia="仿宋" w:cs="宋体"/>
                <w:b w:val="0"/>
                <w:bCs w:val="0"/>
                <w:color w:val="000000"/>
                <w:sz w:val="24"/>
                <w:szCs w:val="24"/>
              </w:rPr>
              <w:t>违法开垦荒坡地</w:t>
            </w:r>
          </w:p>
        </w:tc>
        <w:tc>
          <w:tcPr>
            <w:tcW w:w="4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ascii="仿宋" w:hAnsi="仿宋" w:eastAsia="仿宋" w:cs="宋体"/>
                <w:b w:val="0"/>
                <w:bCs w:val="0"/>
                <w:color w:val="000000"/>
                <w:sz w:val="24"/>
                <w:szCs w:val="24"/>
              </w:rPr>
            </w:pPr>
            <w:r>
              <w:rPr>
                <w:rFonts w:hint="default" w:ascii="仿宋" w:hAnsi="仿宋" w:eastAsia="仿宋" w:cs="宋体"/>
                <w:b w:val="0"/>
                <w:bCs w:val="0"/>
                <w:color w:val="000000"/>
                <w:sz w:val="24"/>
                <w:szCs w:val="24"/>
              </w:rPr>
              <w:t>《河南省实施〈中华人民共和国水土保持法〉办法》第四十六条</w:t>
            </w:r>
            <w:r>
              <w:rPr>
                <w:rFonts w:hint="eastAsia" w:ascii="仿宋" w:hAnsi="仿宋" w:eastAsia="仿宋" w:cs="宋体"/>
                <w:b w:val="0"/>
                <w:bCs w:val="0"/>
                <w:color w:val="000000"/>
                <w:sz w:val="24"/>
                <w:szCs w:val="24"/>
                <w:lang w:eastAsia="zh-CN"/>
              </w:rPr>
              <w:t>：</w:t>
            </w:r>
            <w:r>
              <w:rPr>
                <w:rFonts w:hint="default" w:ascii="仿宋" w:hAnsi="仿宋" w:eastAsia="仿宋" w:cs="宋体"/>
                <w:b w:val="0"/>
                <w:bCs w:val="0"/>
                <w:color w:val="000000"/>
                <w:sz w:val="24"/>
                <w:szCs w:val="24"/>
              </w:rPr>
              <w:t>违反本办法第十九条规定，开垦二十五度以下、五度以上的荒坡地面积在一万平方米以上，未将开垦方案中的水土保持措施报水行政主管部门备案的，由县级以上人民政府水行政主管部门责令限期改正；逾期不改正的，按照开垦面积，对个人处每平方米一元的罚款，对单位处每平方米五元的罚款。</w:t>
            </w:r>
          </w:p>
        </w:tc>
        <w:tc>
          <w:tcPr>
            <w:tcW w:w="541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left"/>
              <w:textAlignment w:val="center"/>
              <w:rPr>
                <w:rFonts w:ascii="仿宋" w:hAnsi="仿宋" w:eastAsia="仿宋" w:cs="宋体"/>
                <w:b w:val="0"/>
                <w:bCs w:val="0"/>
                <w:color w:val="000000"/>
                <w:sz w:val="24"/>
                <w:szCs w:val="24"/>
              </w:rPr>
            </w:pPr>
            <w:r>
              <w:rPr>
                <w:rFonts w:hint="eastAsia" w:ascii="仿宋" w:hAnsi="仿宋" w:eastAsia="仿宋" w:cs="宋体"/>
                <w:color w:val="auto"/>
                <w:sz w:val="24"/>
                <w:szCs w:val="24"/>
                <w:lang w:val="en-US" w:eastAsia="zh-CN"/>
              </w:rPr>
              <w:t>签署承诺书，</w:t>
            </w:r>
            <w:r>
              <w:rPr>
                <w:rFonts w:hint="default" w:ascii="仿宋" w:hAnsi="仿宋" w:eastAsia="仿宋" w:cs="宋体"/>
                <w:color w:val="auto"/>
                <w:sz w:val="24"/>
                <w:szCs w:val="24"/>
              </w:rPr>
              <w:t>在规定的期限内</w:t>
            </w:r>
            <w:r>
              <w:rPr>
                <w:rFonts w:hint="eastAsia" w:ascii="仿宋" w:hAnsi="仿宋" w:eastAsia="仿宋" w:cs="宋体"/>
                <w:color w:val="auto"/>
                <w:sz w:val="24"/>
                <w:szCs w:val="24"/>
                <w:lang w:val="en-US" w:eastAsia="zh-CN"/>
              </w:rPr>
              <w:t>改正，</w:t>
            </w:r>
            <w:r>
              <w:rPr>
                <w:rFonts w:hint="default" w:ascii="仿宋" w:hAnsi="仿宋" w:eastAsia="仿宋" w:cs="宋体"/>
                <w:color w:val="auto"/>
                <w:sz w:val="24"/>
                <w:szCs w:val="24"/>
              </w:rPr>
              <w:t>未造成危害后果的</w:t>
            </w:r>
            <w:r>
              <w:rPr>
                <w:rFonts w:hint="eastAsia" w:ascii="仿宋" w:hAnsi="仿宋" w:eastAsia="仿宋" w:cs="宋体"/>
                <w:color w:val="auto"/>
                <w:sz w:val="24"/>
                <w:szCs w:val="24"/>
                <w:lang w:val="en-US" w:eastAsia="zh-CN"/>
              </w:rPr>
              <w:t>，</w:t>
            </w:r>
            <w:r>
              <w:rPr>
                <w:rFonts w:hint="default" w:ascii="仿宋" w:hAnsi="仿宋" w:eastAsia="仿宋" w:cs="宋体"/>
                <w:color w:val="auto"/>
                <w:sz w:val="24"/>
                <w:szCs w:val="24"/>
              </w:rPr>
              <w:t>不予</w:t>
            </w:r>
            <w:r>
              <w:rPr>
                <w:rFonts w:hint="eastAsia" w:ascii="仿宋" w:hAnsi="仿宋" w:eastAsia="仿宋" w:cs="宋体"/>
                <w:color w:val="auto"/>
                <w:sz w:val="24"/>
                <w:szCs w:val="24"/>
                <w:lang w:val="en-US" w:eastAsia="zh-CN"/>
              </w:rPr>
              <w:t>处罚</w:t>
            </w:r>
            <w:r>
              <w:rPr>
                <w:rFonts w:hint="eastAsia" w:ascii="仿宋" w:hAnsi="仿宋" w:eastAsia="仿宋" w:cs="宋体"/>
                <w:color w:val="auto"/>
                <w:sz w:val="24"/>
                <w:szCs w:val="24"/>
                <w:lang w:eastAsia="zh-CN"/>
              </w:rPr>
              <w:t>。</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 w:hAnsi="仿宋" w:eastAsia="仿宋" w:cs="宋体"/>
                <w:b w:val="0"/>
                <w:bCs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仿宋" w:hAnsi="仿宋" w:eastAsia="仿宋" w:cs="宋体"/>
                <w:b w:val="0"/>
                <w:bCs w:val="0"/>
                <w:color w:val="000000"/>
                <w:kern w:val="0"/>
                <w:sz w:val="24"/>
                <w:szCs w:val="24"/>
                <w:lang w:eastAsia="zh-CN"/>
              </w:rPr>
            </w:pPr>
            <w:r>
              <w:rPr>
                <w:rFonts w:hint="default" w:ascii="仿宋" w:hAnsi="仿宋" w:eastAsia="仿宋" w:cs="宋体"/>
                <w:b w:val="0"/>
                <w:bCs w:val="0"/>
                <w:color w:val="000000"/>
                <w:kern w:val="0"/>
                <w:sz w:val="24"/>
                <w:szCs w:val="24"/>
                <w:lang w:eastAsia="zh-CN"/>
              </w:rPr>
              <w:t>27</w:t>
            </w:r>
          </w:p>
        </w:tc>
        <w:tc>
          <w:tcPr>
            <w:tcW w:w="2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 w:hAnsi="仿宋" w:eastAsia="仿宋" w:cs="宋体"/>
                <w:b w:val="0"/>
                <w:bCs w:val="0"/>
                <w:color w:val="000000"/>
                <w:sz w:val="24"/>
                <w:szCs w:val="24"/>
              </w:rPr>
            </w:pPr>
            <w:r>
              <w:rPr>
                <w:rFonts w:hint="default" w:ascii="仿宋" w:hAnsi="仿宋" w:eastAsia="仿宋" w:cs="宋体"/>
                <w:b w:val="0"/>
                <w:bCs w:val="0"/>
                <w:color w:val="000000"/>
                <w:sz w:val="24"/>
                <w:szCs w:val="24"/>
              </w:rPr>
              <w:t>拒不缴纳水土保持补偿费</w:t>
            </w:r>
          </w:p>
        </w:tc>
        <w:tc>
          <w:tcPr>
            <w:tcW w:w="4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 w:hAnsi="仿宋" w:eastAsia="仿宋" w:cs="宋体"/>
                <w:b w:val="0"/>
                <w:bCs w:val="0"/>
                <w:color w:val="000000"/>
                <w:sz w:val="24"/>
                <w:szCs w:val="24"/>
              </w:rPr>
            </w:pPr>
            <w:r>
              <w:rPr>
                <w:rFonts w:hint="default" w:ascii="仿宋" w:hAnsi="仿宋" w:eastAsia="仿宋" w:cs="宋体"/>
                <w:b w:val="0"/>
                <w:bCs w:val="0"/>
                <w:color w:val="000000"/>
                <w:sz w:val="24"/>
                <w:szCs w:val="24"/>
              </w:rPr>
              <w:t>《中华人民共和国水土保持法》第五十七条：违反本法规定，拒不缴纳水土保持补偿费的，由县级以上人民政府水行政主管部门责令限期缴纳；逾期不缴纳的，自滞纳之日起按日加收滞纳部分万分之五的滞纳金，可以处应缴水土保持补偿费三倍以下的罚款。</w:t>
            </w:r>
          </w:p>
        </w:tc>
        <w:tc>
          <w:tcPr>
            <w:tcW w:w="541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left"/>
              <w:textAlignment w:val="center"/>
              <w:rPr>
                <w:rFonts w:ascii="仿宋" w:hAnsi="仿宋" w:eastAsia="仿宋" w:cs="宋体"/>
                <w:b w:val="0"/>
                <w:bCs w:val="0"/>
                <w:color w:val="000000"/>
                <w:sz w:val="24"/>
                <w:szCs w:val="24"/>
              </w:rPr>
            </w:pPr>
            <w:r>
              <w:rPr>
                <w:rFonts w:hint="eastAsia" w:ascii="仿宋" w:hAnsi="仿宋" w:eastAsia="仿宋" w:cs="宋体"/>
                <w:color w:val="auto"/>
                <w:sz w:val="24"/>
                <w:szCs w:val="24"/>
                <w:lang w:val="en-US" w:eastAsia="zh-CN"/>
              </w:rPr>
              <w:t>签署承诺书，</w:t>
            </w:r>
            <w:r>
              <w:rPr>
                <w:rFonts w:hint="default" w:ascii="仿宋" w:hAnsi="仿宋" w:eastAsia="仿宋" w:cs="宋体"/>
                <w:color w:val="auto"/>
                <w:sz w:val="24"/>
                <w:szCs w:val="24"/>
              </w:rPr>
              <w:t>在规定的期限内</w:t>
            </w:r>
            <w:r>
              <w:rPr>
                <w:rFonts w:hint="eastAsia" w:ascii="仿宋" w:hAnsi="仿宋" w:eastAsia="仿宋" w:cs="宋体"/>
                <w:color w:val="auto"/>
                <w:sz w:val="24"/>
                <w:szCs w:val="24"/>
                <w:lang w:val="en-US" w:eastAsia="zh-CN"/>
              </w:rPr>
              <w:t>缴纳，</w:t>
            </w:r>
            <w:r>
              <w:rPr>
                <w:rFonts w:hint="default" w:ascii="仿宋" w:hAnsi="仿宋" w:eastAsia="仿宋" w:cs="宋体"/>
                <w:color w:val="auto"/>
                <w:sz w:val="24"/>
                <w:szCs w:val="24"/>
              </w:rPr>
              <w:t>未造成危害后果的</w:t>
            </w:r>
            <w:r>
              <w:rPr>
                <w:rFonts w:hint="eastAsia" w:ascii="仿宋" w:hAnsi="仿宋" w:eastAsia="仿宋" w:cs="宋体"/>
                <w:color w:val="auto"/>
                <w:sz w:val="24"/>
                <w:szCs w:val="24"/>
                <w:lang w:val="en-US" w:eastAsia="zh-CN"/>
              </w:rPr>
              <w:t>，</w:t>
            </w:r>
            <w:r>
              <w:rPr>
                <w:rFonts w:hint="default" w:ascii="仿宋" w:hAnsi="仿宋" w:eastAsia="仿宋" w:cs="宋体"/>
                <w:color w:val="auto"/>
                <w:sz w:val="24"/>
                <w:szCs w:val="24"/>
              </w:rPr>
              <w:t>不予</w:t>
            </w:r>
            <w:r>
              <w:rPr>
                <w:rFonts w:hint="eastAsia" w:ascii="仿宋" w:hAnsi="仿宋" w:eastAsia="仿宋" w:cs="宋体"/>
                <w:color w:val="auto"/>
                <w:sz w:val="24"/>
                <w:szCs w:val="24"/>
                <w:lang w:val="en-US" w:eastAsia="zh-CN"/>
              </w:rPr>
              <w:t>处罚</w:t>
            </w:r>
            <w:r>
              <w:rPr>
                <w:rFonts w:hint="eastAsia" w:ascii="仿宋" w:hAnsi="仿宋" w:eastAsia="仿宋" w:cs="宋体"/>
                <w:color w:val="auto"/>
                <w:sz w:val="24"/>
                <w:szCs w:val="24"/>
                <w:lang w:eastAsia="zh-CN"/>
              </w:rPr>
              <w:t>。</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 w:hAnsi="仿宋" w:eastAsia="仿宋" w:cs="宋体"/>
                <w:b w:val="0"/>
                <w:bCs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4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仿宋" w:hAnsi="仿宋" w:eastAsia="仿宋" w:cs="宋体"/>
                <w:b w:val="0"/>
                <w:bCs w:val="0"/>
                <w:color w:val="000000"/>
                <w:kern w:val="0"/>
                <w:sz w:val="24"/>
                <w:szCs w:val="24"/>
                <w:lang w:eastAsia="zh-CN"/>
              </w:rPr>
            </w:pPr>
            <w:r>
              <w:rPr>
                <w:rFonts w:hint="default" w:ascii="仿宋" w:hAnsi="仿宋" w:eastAsia="仿宋" w:cs="宋体"/>
                <w:b w:val="0"/>
                <w:bCs w:val="0"/>
                <w:color w:val="000000"/>
                <w:kern w:val="0"/>
                <w:sz w:val="24"/>
                <w:szCs w:val="24"/>
                <w:lang w:eastAsia="zh-CN"/>
              </w:rPr>
              <w:t>28</w:t>
            </w:r>
          </w:p>
        </w:tc>
        <w:tc>
          <w:tcPr>
            <w:tcW w:w="2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仿宋" w:hAnsi="仿宋" w:eastAsia="仿宋" w:cs="宋体"/>
                <w:b w:val="0"/>
                <w:bCs w:val="0"/>
                <w:color w:val="000000"/>
                <w:sz w:val="24"/>
                <w:szCs w:val="24"/>
                <w:lang w:eastAsia="zh-CN"/>
              </w:rPr>
            </w:pPr>
            <w:r>
              <w:rPr>
                <w:rFonts w:hint="eastAsia" w:ascii="仿宋" w:hAnsi="仿宋" w:eastAsia="仿宋" w:cs="宋体"/>
                <w:color w:val="auto"/>
                <w:sz w:val="24"/>
                <w:szCs w:val="24"/>
                <w:lang w:val="en-US" w:eastAsia="zh-CN"/>
              </w:rPr>
              <w:t>地下工程建设或者矿产资源开采、地下工程建设疏干排水</w:t>
            </w:r>
            <w:r>
              <w:rPr>
                <w:rFonts w:hint="default" w:ascii="仿宋" w:hAnsi="仿宋" w:eastAsia="仿宋" w:cs="宋体"/>
                <w:b w:val="0"/>
                <w:bCs w:val="0"/>
                <w:color w:val="000000"/>
                <w:sz w:val="24"/>
                <w:szCs w:val="24"/>
                <w:lang w:eastAsia="zh-CN"/>
              </w:rPr>
              <w:t>中的违规行为</w:t>
            </w:r>
          </w:p>
        </w:tc>
        <w:tc>
          <w:tcPr>
            <w:tcW w:w="4262"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仿宋" w:hAnsi="仿宋" w:eastAsia="仿宋" w:cs="宋体"/>
                <w:b w:val="0"/>
                <w:bCs w:val="0"/>
                <w:color w:val="000000"/>
                <w:sz w:val="24"/>
                <w:szCs w:val="24"/>
                <w:lang w:eastAsia="zh-CN"/>
              </w:rPr>
            </w:pPr>
            <w:r>
              <w:rPr>
                <w:rFonts w:hint="eastAsia" w:ascii="仿宋" w:hAnsi="仿宋" w:eastAsia="仿宋" w:cs="宋体"/>
                <w:color w:val="auto"/>
                <w:sz w:val="24"/>
                <w:szCs w:val="24"/>
                <w:lang w:val="en-US" w:eastAsia="zh-CN"/>
              </w:rPr>
              <w:t>《地下水管理条例》第五十七条第二款：地下工程建设应当于开工前将工程建设方案和防止对地下水产生不利影响的措施方案备案而未备案的，或者矿产资源开采、地下工程建设疏干排水应当定期报送疏干排水量和地下水水位状况而未报送的，由县级以上地方人民政府水行政主管部门责令限期补报；逾期不补报的，处2万元以上10万元以下罚款。</w:t>
            </w:r>
          </w:p>
        </w:tc>
        <w:tc>
          <w:tcPr>
            <w:tcW w:w="541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left"/>
              <w:textAlignment w:val="center"/>
              <w:rPr>
                <w:rFonts w:hint="eastAsia" w:ascii="仿宋" w:hAnsi="仿宋" w:eastAsia="仿宋" w:cs="宋体"/>
                <w:b w:val="0"/>
                <w:bCs w:val="0"/>
                <w:color w:val="000000"/>
                <w:sz w:val="24"/>
                <w:szCs w:val="24"/>
                <w:lang w:val="en-US" w:eastAsia="zh-CN"/>
              </w:rPr>
            </w:pPr>
            <w:r>
              <w:rPr>
                <w:rFonts w:hint="eastAsia" w:ascii="仿宋" w:hAnsi="仿宋" w:eastAsia="仿宋" w:cs="宋体"/>
                <w:color w:val="auto"/>
                <w:sz w:val="24"/>
                <w:szCs w:val="24"/>
                <w:lang w:val="en-US" w:eastAsia="zh-CN"/>
              </w:rPr>
              <w:t>签署承诺书，</w:t>
            </w:r>
            <w:r>
              <w:rPr>
                <w:rFonts w:hint="default" w:ascii="仿宋" w:hAnsi="仿宋" w:eastAsia="仿宋" w:cs="宋体"/>
                <w:color w:val="auto"/>
                <w:sz w:val="24"/>
                <w:szCs w:val="24"/>
              </w:rPr>
              <w:t>在规定的期限内</w:t>
            </w:r>
            <w:r>
              <w:rPr>
                <w:rFonts w:hint="default" w:ascii="仿宋" w:hAnsi="仿宋" w:eastAsia="仿宋" w:cs="宋体"/>
                <w:color w:val="auto"/>
                <w:sz w:val="24"/>
                <w:szCs w:val="24"/>
                <w:lang w:val="en-US" w:eastAsia="zh-CN"/>
              </w:rPr>
              <w:t>补报</w:t>
            </w:r>
            <w:r>
              <w:rPr>
                <w:rFonts w:hint="default" w:ascii="仿宋" w:hAnsi="仿宋" w:eastAsia="仿宋" w:cs="宋体"/>
                <w:color w:val="auto"/>
                <w:sz w:val="24"/>
                <w:szCs w:val="24"/>
              </w:rPr>
              <w:t>未造成危害后果的</w:t>
            </w:r>
            <w:r>
              <w:rPr>
                <w:rFonts w:hint="eastAsia" w:ascii="仿宋" w:hAnsi="仿宋" w:eastAsia="仿宋" w:cs="宋体"/>
                <w:color w:val="auto"/>
                <w:sz w:val="24"/>
                <w:szCs w:val="24"/>
                <w:lang w:val="en-US" w:eastAsia="zh-CN"/>
              </w:rPr>
              <w:t>，</w:t>
            </w:r>
            <w:r>
              <w:rPr>
                <w:rFonts w:hint="default" w:ascii="仿宋" w:hAnsi="仿宋" w:eastAsia="仿宋" w:cs="宋体"/>
                <w:color w:val="auto"/>
                <w:sz w:val="24"/>
                <w:szCs w:val="24"/>
              </w:rPr>
              <w:t>不予</w:t>
            </w:r>
            <w:r>
              <w:rPr>
                <w:rFonts w:hint="eastAsia" w:ascii="仿宋" w:hAnsi="仿宋" w:eastAsia="仿宋" w:cs="宋体"/>
                <w:color w:val="auto"/>
                <w:sz w:val="24"/>
                <w:szCs w:val="24"/>
                <w:lang w:val="en-US" w:eastAsia="zh-CN"/>
              </w:rPr>
              <w:t>处罚</w:t>
            </w:r>
            <w:r>
              <w:rPr>
                <w:rFonts w:hint="eastAsia" w:ascii="仿宋" w:hAnsi="仿宋" w:eastAsia="仿宋" w:cs="宋体"/>
                <w:color w:val="auto"/>
                <w:sz w:val="24"/>
                <w:szCs w:val="24"/>
                <w:lang w:eastAsia="zh-CN"/>
              </w:rPr>
              <w:t>。</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 w:hAnsi="仿宋" w:eastAsia="仿宋" w:cs="宋体"/>
                <w:b w:val="0"/>
                <w:bCs w:val="0"/>
                <w:color w:val="000000"/>
                <w:sz w:val="24"/>
                <w:szCs w:val="24"/>
              </w:rPr>
            </w:pPr>
          </w:p>
        </w:tc>
      </w:tr>
    </w:tbl>
    <w:p>
      <w:pPr>
        <w:pStyle w:val="2"/>
        <w:keepNext w:val="0"/>
        <w:keepLines w:val="0"/>
        <w:pageBreakBefore w:val="0"/>
        <w:kinsoku/>
        <w:wordWrap/>
        <w:overflowPunct/>
        <w:topLinePunct w:val="0"/>
        <w:autoSpaceDE/>
        <w:autoSpaceDN/>
        <w:bidi w:val="0"/>
        <w:adjustRightInd/>
        <w:snapToGrid/>
        <w:spacing w:line="300" w:lineRule="exact"/>
        <w:rPr>
          <w:rFonts w:hint="eastAsia"/>
        </w:rPr>
        <w:sectPr>
          <w:pgSz w:w="16838" w:h="11906" w:orient="landscape"/>
          <w:pgMar w:top="1587" w:right="2098" w:bottom="1474" w:left="1984" w:header="851" w:footer="992" w:gutter="0"/>
          <w:pgNumType w:fmt="numberInDash"/>
          <w:cols w:space="720" w:num="1"/>
          <w:docGrid w:type="lines" w:linePitch="312" w:charSpace="0"/>
        </w:sectPr>
      </w:pPr>
    </w:p>
    <w:p>
      <w:pPr>
        <w:pStyle w:val="2"/>
        <w:rPr>
          <w:rFonts w:ascii="仿宋_GB2312" w:hAnsi="仿宋"/>
          <w:color w:val="auto"/>
          <w:szCs w:val="32"/>
        </w:rPr>
      </w:pPr>
    </w:p>
    <w:sectPr>
      <w:footerReference r:id="rId4" w:type="default"/>
      <w:footerReference r:id="rId5" w:type="even"/>
      <w:pgSz w:w="11906" w:h="16838"/>
      <w:pgMar w:top="2098" w:right="1474" w:bottom="1984" w:left="1587" w:header="851" w:footer="1361"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Ubuntu">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- 1 -</w:t>
                          </w:r>
                          <w:r>
                            <w:rPr>
                              <w:rFonts w:hint="eastAsia" w:ascii="仿宋" w:hAnsi="仿宋" w:eastAsia="仿宋" w:cs="仿宋"/>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MDe54oUAgAAEwQAAA4AAAAAAAAAAQAgAAAANQEAAGRycy9lMm9Eb2MueG1sUEsFBgAAAAAGAAYA&#10;WQEAALsFAAAAAA==&#10;">
              <v:fill on="f" focussize="0,0"/>
              <v:stroke on="f" weight="0.5pt"/>
              <v:imagedata o:title=""/>
              <o:lock v:ext="edit" aspectratio="f"/>
              <v:textbox inset="0mm,0mm,0mm,0mm" style="mso-fit-shape-to-text:t;">
                <w:txbxContent>
                  <w:p>
                    <w:pPr>
                      <w:pStyle w:val="3"/>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- 1 -</w:t>
                    </w:r>
                    <w:r>
                      <w:rPr>
                        <w:rFonts w:hint="eastAsia" w:ascii="仿宋" w:hAnsi="仿宋" w:eastAsia="仿宋" w:cs="仿宋"/>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b0gwvFQIAABMEAAAOAAAAAAAAAAEAIAAAADUBAABkcnMvZTJvRG9jLnhtbFBLBQYAAAAABgAG&#10;AFkBAAC8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D1EF4"/>
    <w:rsid w:val="01FB1A25"/>
    <w:rsid w:val="04625C9B"/>
    <w:rsid w:val="07574A05"/>
    <w:rsid w:val="083213A6"/>
    <w:rsid w:val="08CE64D0"/>
    <w:rsid w:val="0A3C2F3E"/>
    <w:rsid w:val="0A873347"/>
    <w:rsid w:val="0C8F6387"/>
    <w:rsid w:val="0EF6256D"/>
    <w:rsid w:val="0F515F99"/>
    <w:rsid w:val="10814E3F"/>
    <w:rsid w:val="120A208C"/>
    <w:rsid w:val="12F7F158"/>
    <w:rsid w:val="13EC6908"/>
    <w:rsid w:val="14CB6965"/>
    <w:rsid w:val="15032777"/>
    <w:rsid w:val="1A785625"/>
    <w:rsid w:val="1AFF64AC"/>
    <w:rsid w:val="1B241C47"/>
    <w:rsid w:val="1C505097"/>
    <w:rsid w:val="1CEE08EC"/>
    <w:rsid w:val="1D525DEE"/>
    <w:rsid w:val="1DC44E89"/>
    <w:rsid w:val="207037A4"/>
    <w:rsid w:val="230667BA"/>
    <w:rsid w:val="26131F79"/>
    <w:rsid w:val="282C540A"/>
    <w:rsid w:val="2FF7C1D4"/>
    <w:rsid w:val="309D56B0"/>
    <w:rsid w:val="31F72849"/>
    <w:rsid w:val="31FC7F6C"/>
    <w:rsid w:val="33451AC7"/>
    <w:rsid w:val="376B8F6B"/>
    <w:rsid w:val="3B536F22"/>
    <w:rsid w:val="3BEFFE46"/>
    <w:rsid w:val="3EB22A59"/>
    <w:rsid w:val="40C15AED"/>
    <w:rsid w:val="40D91222"/>
    <w:rsid w:val="431444B7"/>
    <w:rsid w:val="4355401E"/>
    <w:rsid w:val="437B2A29"/>
    <w:rsid w:val="443A6AAA"/>
    <w:rsid w:val="45527E0B"/>
    <w:rsid w:val="46815260"/>
    <w:rsid w:val="47334C57"/>
    <w:rsid w:val="4D046966"/>
    <w:rsid w:val="4E4D761B"/>
    <w:rsid w:val="4FF3EFB3"/>
    <w:rsid w:val="519969EA"/>
    <w:rsid w:val="52131671"/>
    <w:rsid w:val="54D961A0"/>
    <w:rsid w:val="57A877F3"/>
    <w:rsid w:val="58E138AE"/>
    <w:rsid w:val="58F0C6F6"/>
    <w:rsid w:val="59A843D2"/>
    <w:rsid w:val="5BFCFB0E"/>
    <w:rsid w:val="5BFF10CA"/>
    <w:rsid w:val="5C0D4726"/>
    <w:rsid w:val="5D0215E1"/>
    <w:rsid w:val="5E2A48FA"/>
    <w:rsid w:val="5FAD26B9"/>
    <w:rsid w:val="5FB21B55"/>
    <w:rsid w:val="631728B7"/>
    <w:rsid w:val="63FC0743"/>
    <w:rsid w:val="663E4672"/>
    <w:rsid w:val="665B5023"/>
    <w:rsid w:val="69950B35"/>
    <w:rsid w:val="6AE834F8"/>
    <w:rsid w:val="6BB61C52"/>
    <w:rsid w:val="6C117D07"/>
    <w:rsid w:val="6DF87A4E"/>
    <w:rsid w:val="6E3A1C2F"/>
    <w:rsid w:val="6FF645F0"/>
    <w:rsid w:val="72F76113"/>
    <w:rsid w:val="730F70B6"/>
    <w:rsid w:val="7355295D"/>
    <w:rsid w:val="757021B2"/>
    <w:rsid w:val="76EFDA66"/>
    <w:rsid w:val="77942818"/>
    <w:rsid w:val="779F5285"/>
    <w:rsid w:val="77DEB3D4"/>
    <w:rsid w:val="788D7E8E"/>
    <w:rsid w:val="7A755BB1"/>
    <w:rsid w:val="7B5BFAD5"/>
    <w:rsid w:val="7B9622F7"/>
    <w:rsid w:val="7BFBC713"/>
    <w:rsid w:val="7CAF4528"/>
    <w:rsid w:val="7CF477B3"/>
    <w:rsid w:val="7D4879E6"/>
    <w:rsid w:val="7E280FAF"/>
    <w:rsid w:val="7E5D263A"/>
    <w:rsid w:val="7F342870"/>
    <w:rsid w:val="7FBEB3AD"/>
    <w:rsid w:val="7FDD1270"/>
    <w:rsid w:val="7FF895A8"/>
    <w:rsid w:val="AE7F2B7F"/>
    <w:rsid w:val="BF7F4556"/>
    <w:rsid w:val="BF8F9258"/>
    <w:rsid w:val="BFDE1323"/>
    <w:rsid w:val="D797D1BA"/>
    <w:rsid w:val="DCFEB8B7"/>
    <w:rsid w:val="DDEF90F4"/>
    <w:rsid w:val="ECFF23B8"/>
    <w:rsid w:val="EF6FF0BD"/>
    <w:rsid w:val="F42BD545"/>
    <w:rsid w:val="F7FF5E34"/>
    <w:rsid w:val="FBD5015A"/>
    <w:rsid w:val="FBFB3F1E"/>
    <w:rsid w:val="FCE585DE"/>
    <w:rsid w:val="FD9D5080"/>
    <w:rsid w:val="FE7BD19B"/>
    <w:rsid w:val="FEBB6FF1"/>
    <w:rsid w:val="FFFF6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首缩两字 Char"/>
    <w:basedOn w:val="1"/>
    <w:qFormat/>
    <w:uiPriority w:val="0"/>
    <w:rPr>
      <w:rFonts w:ascii="Verdana" w:hAnsi="Verdan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color w:val="000000"/>
      <w:kern w:val="0"/>
      <w:sz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2020-07-24T00:13:00Z</dcterms:created>
  <dc:creator>Administrator.USER-20190822LA</dc:creator>
  <cp:lastModifiedBy>s605</cp:lastModifiedBy>
  <cp:lastPrinted>2021-11-19T09:10:00Z</cp:lastPrinted>
  <dcterms:modified xsi:type="dcterms:W3CDTF">2021-11-24T10:32:35Z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